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BD926" w14:textId="77777777" w:rsidR="003445D1" w:rsidRDefault="003445D1" w:rsidP="00C66E21">
      <w:pPr>
        <w:jc w:val="center"/>
        <w:rPr>
          <w:sz w:val="40"/>
          <w:szCs w:val="40"/>
        </w:rPr>
      </w:pPr>
    </w:p>
    <w:p w14:paraId="37A64D03" w14:textId="77777777" w:rsidR="003445D1" w:rsidRPr="00DB2FFB" w:rsidRDefault="003445D1" w:rsidP="00C66E21">
      <w:pPr>
        <w:jc w:val="center"/>
        <w:rPr>
          <w:rFonts w:ascii="Arial" w:hAnsi="Arial" w:cs="Arial"/>
          <w:sz w:val="40"/>
          <w:szCs w:val="40"/>
        </w:rPr>
      </w:pPr>
    </w:p>
    <w:p w14:paraId="01E54D80" w14:textId="77777777" w:rsidR="00DB2FFB" w:rsidRDefault="00DB2FFB" w:rsidP="00C66E21">
      <w:pPr>
        <w:jc w:val="center"/>
        <w:rPr>
          <w:rFonts w:ascii="Arial" w:hAnsi="Arial" w:cs="Arial"/>
          <w:sz w:val="40"/>
          <w:szCs w:val="40"/>
        </w:rPr>
      </w:pPr>
    </w:p>
    <w:p w14:paraId="54DAE012" w14:textId="77777777" w:rsidR="00DB2FFB" w:rsidRDefault="00DB2FFB" w:rsidP="00C66E21">
      <w:pPr>
        <w:jc w:val="center"/>
        <w:rPr>
          <w:rFonts w:ascii="Arial" w:hAnsi="Arial" w:cs="Arial"/>
          <w:sz w:val="40"/>
          <w:szCs w:val="40"/>
        </w:rPr>
      </w:pPr>
    </w:p>
    <w:p w14:paraId="6BD2F1B3" w14:textId="77777777" w:rsidR="00DB2FFB" w:rsidRDefault="00DB2FFB" w:rsidP="00C66E21">
      <w:pPr>
        <w:jc w:val="center"/>
        <w:rPr>
          <w:rFonts w:ascii="Arial" w:hAnsi="Arial" w:cs="Arial"/>
          <w:sz w:val="40"/>
          <w:szCs w:val="40"/>
        </w:rPr>
      </w:pPr>
    </w:p>
    <w:p w14:paraId="168F44BC" w14:textId="77777777" w:rsidR="00DB2FFB" w:rsidRDefault="00DB2FFB" w:rsidP="00C66E21">
      <w:pPr>
        <w:jc w:val="center"/>
        <w:rPr>
          <w:rFonts w:ascii="Arial" w:hAnsi="Arial" w:cs="Arial"/>
          <w:sz w:val="40"/>
          <w:szCs w:val="40"/>
        </w:rPr>
      </w:pPr>
    </w:p>
    <w:p w14:paraId="114C9892" w14:textId="77777777" w:rsidR="00DB2FFB" w:rsidRDefault="00DB2FFB" w:rsidP="00C66E21">
      <w:pPr>
        <w:jc w:val="center"/>
        <w:rPr>
          <w:rFonts w:ascii="Arial" w:hAnsi="Arial" w:cs="Arial"/>
          <w:sz w:val="40"/>
          <w:szCs w:val="40"/>
        </w:rPr>
      </w:pPr>
    </w:p>
    <w:p w14:paraId="4285DC53" w14:textId="77777777" w:rsidR="00DB2FFB" w:rsidRDefault="00DB2FFB" w:rsidP="00C66E21">
      <w:pPr>
        <w:jc w:val="center"/>
        <w:rPr>
          <w:rFonts w:ascii="Arial" w:hAnsi="Arial" w:cs="Arial"/>
          <w:sz w:val="40"/>
          <w:szCs w:val="40"/>
        </w:rPr>
      </w:pPr>
    </w:p>
    <w:p w14:paraId="24623A57" w14:textId="77777777" w:rsidR="003445D1" w:rsidRPr="00DB2FFB" w:rsidRDefault="003445D1" w:rsidP="00C66E21">
      <w:pPr>
        <w:jc w:val="center"/>
        <w:rPr>
          <w:rFonts w:ascii="Arial" w:hAnsi="Arial" w:cs="Arial"/>
          <w:sz w:val="40"/>
          <w:szCs w:val="40"/>
        </w:rPr>
      </w:pPr>
      <w:r w:rsidRPr="00DB2FFB">
        <w:rPr>
          <w:rFonts w:ascii="Arial" w:hAnsi="Arial" w:cs="Arial"/>
          <w:sz w:val="40"/>
          <w:szCs w:val="40"/>
        </w:rPr>
        <w:t>City of Fitchburg</w:t>
      </w:r>
    </w:p>
    <w:p w14:paraId="6764DB71" w14:textId="77777777" w:rsidR="003445D1" w:rsidRPr="00DB2FFB" w:rsidRDefault="003445D1" w:rsidP="00C66E21">
      <w:pPr>
        <w:jc w:val="center"/>
        <w:rPr>
          <w:rFonts w:ascii="Arial" w:hAnsi="Arial" w:cs="Arial"/>
          <w:sz w:val="40"/>
          <w:szCs w:val="40"/>
        </w:rPr>
      </w:pPr>
      <w:r w:rsidRPr="00DB2FFB">
        <w:rPr>
          <w:rFonts w:ascii="Arial" w:hAnsi="Arial" w:cs="Arial"/>
          <w:sz w:val="40"/>
          <w:szCs w:val="40"/>
        </w:rPr>
        <w:t>Member Handbook</w:t>
      </w:r>
    </w:p>
    <w:p w14:paraId="234374F7" w14:textId="77777777" w:rsidR="003445D1" w:rsidRPr="00DB2FFB" w:rsidRDefault="003445D1" w:rsidP="00C66E21">
      <w:pPr>
        <w:jc w:val="center"/>
        <w:rPr>
          <w:rFonts w:ascii="Arial" w:hAnsi="Arial" w:cs="Arial"/>
          <w:sz w:val="20"/>
          <w:szCs w:val="20"/>
        </w:rPr>
      </w:pPr>
      <w:r w:rsidRPr="00DB2FFB">
        <w:rPr>
          <w:rFonts w:ascii="Arial" w:hAnsi="Arial" w:cs="Arial"/>
          <w:sz w:val="20"/>
          <w:szCs w:val="20"/>
        </w:rPr>
        <w:t>for Commissions, Committees,</w:t>
      </w:r>
    </w:p>
    <w:p w14:paraId="6DEAE552" w14:textId="77777777" w:rsidR="003445D1" w:rsidRPr="00DB2FFB" w:rsidRDefault="003445D1" w:rsidP="00C66E21">
      <w:pPr>
        <w:jc w:val="center"/>
        <w:rPr>
          <w:rFonts w:ascii="Arial" w:hAnsi="Arial" w:cs="Arial"/>
          <w:sz w:val="20"/>
          <w:szCs w:val="20"/>
        </w:rPr>
      </w:pPr>
      <w:r w:rsidRPr="00DB2FFB">
        <w:rPr>
          <w:rFonts w:ascii="Arial" w:hAnsi="Arial" w:cs="Arial"/>
          <w:sz w:val="20"/>
          <w:szCs w:val="20"/>
        </w:rPr>
        <w:t>Boards</w:t>
      </w:r>
    </w:p>
    <w:p w14:paraId="676C6077" w14:textId="77777777" w:rsidR="003445D1" w:rsidRPr="00DB2FFB" w:rsidRDefault="003445D1" w:rsidP="00C66E21">
      <w:pPr>
        <w:jc w:val="center"/>
        <w:rPr>
          <w:rFonts w:ascii="Arial" w:hAnsi="Arial" w:cs="Arial"/>
          <w:sz w:val="20"/>
          <w:szCs w:val="20"/>
        </w:rPr>
      </w:pPr>
    </w:p>
    <w:p w14:paraId="43BDA1CD" w14:textId="77777777" w:rsidR="003445D1" w:rsidRPr="00DB2FFB" w:rsidRDefault="003445D1" w:rsidP="00C66E21">
      <w:pPr>
        <w:jc w:val="center"/>
        <w:rPr>
          <w:rFonts w:ascii="Arial" w:hAnsi="Arial" w:cs="Arial"/>
          <w:sz w:val="20"/>
          <w:szCs w:val="20"/>
        </w:rPr>
      </w:pPr>
    </w:p>
    <w:p w14:paraId="5CF516E1" w14:textId="77777777" w:rsidR="003445D1" w:rsidRPr="00487591" w:rsidRDefault="003445D1" w:rsidP="00C66E21">
      <w:pPr>
        <w:jc w:val="center"/>
        <w:rPr>
          <w:rFonts w:ascii="Arial Narrow" w:hAnsi="Arial Narrow" w:cs="Arial Narrow"/>
          <w:sz w:val="20"/>
          <w:szCs w:val="20"/>
        </w:rPr>
      </w:pPr>
    </w:p>
    <w:p w14:paraId="417B94AC" w14:textId="77777777" w:rsidR="003445D1" w:rsidRPr="00487591" w:rsidRDefault="003445D1" w:rsidP="00C66E21">
      <w:pPr>
        <w:jc w:val="center"/>
        <w:rPr>
          <w:rFonts w:ascii="Arial Narrow" w:hAnsi="Arial Narrow" w:cs="Arial Narrow"/>
          <w:sz w:val="20"/>
          <w:szCs w:val="20"/>
        </w:rPr>
      </w:pPr>
    </w:p>
    <w:p w14:paraId="3D0369A5" w14:textId="77777777" w:rsidR="003445D1" w:rsidRPr="00487591" w:rsidRDefault="003445D1" w:rsidP="00C66E21">
      <w:pPr>
        <w:jc w:val="center"/>
        <w:rPr>
          <w:rFonts w:ascii="Arial Narrow" w:hAnsi="Arial Narrow" w:cs="Arial Narrow"/>
          <w:sz w:val="20"/>
          <w:szCs w:val="20"/>
        </w:rPr>
      </w:pPr>
    </w:p>
    <w:p w14:paraId="46F8ACA4" w14:textId="77777777" w:rsidR="003445D1" w:rsidRPr="00487591" w:rsidRDefault="003445D1" w:rsidP="00C66E21">
      <w:pPr>
        <w:jc w:val="center"/>
        <w:rPr>
          <w:rFonts w:ascii="Arial Narrow" w:hAnsi="Arial Narrow" w:cs="Arial Narrow"/>
          <w:sz w:val="20"/>
          <w:szCs w:val="20"/>
        </w:rPr>
      </w:pPr>
    </w:p>
    <w:p w14:paraId="4D03F747" w14:textId="77777777" w:rsidR="003445D1" w:rsidRPr="00487591" w:rsidRDefault="003445D1" w:rsidP="00C66E21">
      <w:pPr>
        <w:jc w:val="center"/>
        <w:rPr>
          <w:rFonts w:ascii="Arial Narrow" w:hAnsi="Arial Narrow" w:cs="Arial Narrow"/>
          <w:sz w:val="20"/>
          <w:szCs w:val="20"/>
        </w:rPr>
      </w:pPr>
    </w:p>
    <w:p w14:paraId="2C32479F" w14:textId="77777777" w:rsidR="003445D1" w:rsidRPr="00487591" w:rsidRDefault="00EA1958" w:rsidP="00C66E21">
      <w:pPr>
        <w:jc w:val="center"/>
        <w:rPr>
          <w:rFonts w:ascii="Arial Narrow" w:hAnsi="Arial Narrow" w:cs="Arial Narrow"/>
          <w:sz w:val="20"/>
          <w:szCs w:val="20"/>
        </w:rPr>
      </w:pPr>
      <w:r>
        <w:rPr>
          <w:rFonts w:ascii="Arial Narrow" w:hAnsi="Arial Narrow" w:cs="Arial Narrow"/>
          <w:noProof/>
          <w:sz w:val="20"/>
          <w:szCs w:val="20"/>
        </w:rPr>
        <w:drawing>
          <wp:inline distT="0" distB="0" distL="0" distR="0" wp14:anchorId="5A8D54B2" wp14:editId="7AF70DA6">
            <wp:extent cx="2590800" cy="1647825"/>
            <wp:effectExtent l="0" t="0" r="0" b="9525"/>
            <wp:docPr id="1" name="Picture 1" descr="city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_F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647825"/>
                    </a:xfrm>
                    <a:prstGeom prst="rect">
                      <a:avLst/>
                    </a:prstGeom>
                    <a:noFill/>
                    <a:ln>
                      <a:noFill/>
                    </a:ln>
                  </pic:spPr>
                </pic:pic>
              </a:graphicData>
            </a:graphic>
          </wp:inline>
        </w:drawing>
      </w:r>
    </w:p>
    <w:p w14:paraId="1FF256A9" w14:textId="77777777" w:rsidR="003445D1" w:rsidRPr="00487591" w:rsidRDefault="003445D1" w:rsidP="00C66E21">
      <w:pPr>
        <w:rPr>
          <w:rFonts w:ascii="Arial Narrow" w:hAnsi="Arial Narrow" w:cs="Arial Narrow"/>
        </w:rPr>
      </w:pPr>
    </w:p>
    <w:p w14:paraId="2EF35834" w14:textId="77777777" w:rsidR="003445D1" w:rsidRPr="00487591" w:rsidRDefault="003445D1" w:rsidP="00C66E21">
      <w:pPr>
        <w:rPr>
          <w:rFonts w:ascii="Arial Narrow" w:hAnsi="Arial Narrow" w:cs="Arial Narrow"/>
        </w:rPr>
      </w:pPr>
    </w:p>
    <w:p w14:paraId="488B8F51" w14:textId="77777777" w:rsidR="003445D1" w:rsidRPr="00487591" w:rsidRDefault="003445D1" w:rsidP="00C66E21">
      <w:pPr>
        <w:rPr>
          <w:rFonts w:ascii="Arial Narrow" w:hAnsi="Arial Narrow" w:cs="Arial Narrow"/>
        </w:rPr>
      </w:pPr>
    </w:p>
    <w:p w14:paraId="2D05FAC2" w14:textId="77777777" w:rsidR="003445D1" w:rsidRPr="00487591" w:rsidRDefault="003445D1" w:rsidP="00C66E21">
      <w:pPr>
        <w:rPr>
          <w:rFonts w:ascii="Arial Narrow" w:hAnsi="Arial Narrow" w:cs="Arial Narrow"/>
        </w:rPr>
      </w:pPr>
    </w:p>
    <w:p w14:paraId="5971A045" w14:textId="77777777" w:rsidR="003445D1" w:rsidRPr="00487591" w:rsidRDefault="003445D1" w:rsidP="00C66E21">
      <w:pPr>
        <w:rPr>
          <w:rFonts w:ascii="Arial Narrow" w:hAnsi="Arial Narrow" w:cs="Arial Narrow"/>
        </w:rPr>
      </w:pPr>
    </w:p>
    <w:p w14:paraId="771E4EF4" w14:textId="77777777" w:rsidR="003445D1" w:rsidRPr="00DB2FFB" w:rsidRDefault="003445D1" w:rsidP="00E173D3">
      <w:pPr>
        <w:jc w:val="center"/>
        <w:rPr>
          <w:rFonts w:ascii="Arial" w:hAnsi="Arial" w:cs="Arial"/>
        </w:rPr>
      </w:pPr>
    </w:p>
    <w:p w14:paraId="60C7E950" w14:textId="0D149F4A" w:rsidR="003445D1" w:rsidRPr="00DB2FFB" w:rsidRDefault="000573C4" w:rsidP="005D6995">
      <w:pPr>
        <w:jc w:val="center"/>
        <w:rPr>
          <w:rFonts w:ascii="Arial" w:hAnsi="Arial" w:cs="Arial"/>
          <w:sz w:val="20"/>
          <w:szCs w:val="20"/>
        </w:rPr>
      </w:pPr>
      <w:proofErr w:type="gramStart"/>
      <w:r>
        <w:rPr>
          <w:rFonts w:ascii="Arial" w:hAnsi="Arial" w:cs="Arial"/>
          <w:sz w:val="20"/>
          <w:szCs w:val="20"/>
        </w:rPr>
        <w:t>November</w:t>
      </w:r>
      <w:r w:rsidR="00D22BA5" w:rsidRPr="00DB2FFB">
        <w:rPr>
          <w:rFonts w:ascii="Arial" w:hAnsi="Arial" w:cs="Arial"/>
          <w:sz w:val="20"/>
          <w:szCs w:val="20"/>
        </w:rPr>
        <w:t>,</w:t>
      </w:r>
      <w:proofErr w:type="gramEnd"/>
      <w:r w:rsidR="00D22BA5" w:rsidRPr="00DB2FFB">
        <w:rPr>
          <w:rFonts w:ascii="Arial" w:hAnsi="Arial" w:cs="Arial"/>
          <w:sz w:val="20"/>
          <w:szCs w:val="20"/>
        </w:rPr>
        <w:t xml:space="preserve"> 20</w:t>
      </w:r>
      <w:r>
        <w:rPr>
          <w:rFonts w:ascii="Arial" w:hAnsi="Arial" w:cs="Arial"/>
          <w:sz w:val="20"/>
          <w:szCs w:val="20"/>
        </w:rPr>
        <w:t>20</w:t>
      </w:r>
    </w:p>
    <w:p w14:paraId="704E99DF" w14:textId="77777777" w:rsidR="003445D1" w:rsidRPr="00DB2FFB" w:rsidRDefault="003445D1" w:rsidP="009A6AF9">
      <w:pPr>
        <w:ind w:firstLine="720"/>
        <w:rPr>
          <w:rFonts w:ascii="Arial" w:hAnsi="Arial" w:cs="Arial"/>
        </w:rPr>
      </w:pPr>
      <w:r w:rsidRPr="00DB2FFB">
        <w:rPr>
          <w:rFonts w:ascii="Arial" w:hAnsi="Arial" w:cs="Arial"/>
        </w:rPr>
        <w:br w:type="page"/>
      </w:r>
    </w:p>
    <w:p w14:paraId="1271EADD" w14:textId="77777777" w:rsidR="003445D1" w:rsidRDefault="003445D1" w:rsidP="009A6AF9">
      <w:pPr>
        <w:ind w:firstLine="720"/>
        <w:rPr>
          <w:rFonts w:ascii="Arial Narrow" w:hAnsi="Arial Narrow" w:cs="Arial Narrow"/>
        </w:rPr>
      </w:pPr>
    </w:p>
    <w:p w14:paraId="374BD4A9" w14:textId="77777777" w:rsidR="003445D1" w:rsidRDefault="003445D1" w:rsidP="009A6AF9">
      <w:pPr>
        <w:ind w:firstLine="720"/>
        <w:rPr>
          <w:rFonts w:ascii="Arial Narrow" w:hAnsi="Arial Narrow" w:cs="Arial Narrow"/>
        </w:rPr>
      </w:pPr>
    </w:p>
    <w:p w14:paraId="732A2FF5" w14:textId="77777777" w:rsidR="003445D1" w:rsidRDefault="003445D1" w:rsidP="009A6AF9">
      <w:pPr>
        <w:ind w:firstLine="720"/>
        <w:rPr>
          <w:rFonts w:ascii="Arial Narrow" w:hAnsi="Arial Narrow" w:cs="Arial Narrow"/>
        </w:rPr>
      </w:pPr>
    </w:p>
    <w:p w14:paraId="347EBEAB" w14:textId="77777777" w:rsidR="00DB2FFB" w:rsidRDefault="004F1BFF" w:rsidP="00C00796">
      <w:pPr>
        <w:ind w:left="720" w:hanging="90"/>
        <w:rPr>
          <w:rFonts w:ascii="Arial" w:hAnsi="Arial" w:cs="Arial"/>
        </w:rPr>
      </w:pPr>
      <w:r w:rsidRPr="004F1BFF">
        <w:rPr>
          <w:rFonts w:ascii="Arial" w:hAnsi="Arial" w:cs="Arial"/>
        </w:rPr>
        <w:object w:dxaOrig="11881" w:dyaOrig="9180" w14:anchorId="72D38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2pt;height:409.2pt" o:ole="">
            <v:imagedata r:id="rId8" o:title=""/>
          </v:shape>
          <o:OLEObject Type="Embed" ProgID="AcroExch.Document.DC" ShapeID="_x0000_i1029" DrawAspect="Content" ObjectID="_1666873730" r:id="rId9"/>
        </w:object>
      </w:r>
    </w:p>
    <w:p w14:paraId="7D6578EA" w14:textId="77777777" w:rsidR="00DB2FFB" w:rsidRDefault="00DB2FFB" w:rsidP="00C00796">
      <w:pPr>
        <w:ind w:left="720" w:hanging="90"/>
        <w:rPr>
          <w:rFonts w:ascii="Arial" w:hAnsi="Arial" w:cs="Arial"/>
        </w:rPr>
      </w:pPr>
    </w:p>
    <w:p w14:paraId="38DC9E32" w14:textId="77777777" w:rsidR="004F1BFF" w:rsidRDefault="004F1BFF" w:rsidP="00C00796">
      <w:pPr>
        <w:ind w:left="720" w:hanging="90"/>
        <w:rPr>
          <w:rFonts w:ascii="Arial" w:hAnsi="Arial" w:cs="Arial"/>
        </w:rPr>
      </w:pPr>
    </w:p>
    <w:p w14:paraId="02ADC14E" w14:textId="77777777" w:rsidR="004F1BFF" w:rsidRDefault="004F1BFF" w:rsidP="00C00796">
      <w:pPr>
        <w:ind w:left="720" w:hanging="90"/>
        <w:rPr>
          <w:rFonts w:ascii="Arial" w:hAnsi="Arial" w:cs="Arial"/>
        </w:rPr>
      </w:pPr>
    </w:p>
    <w:p w14:paraId="5EDD7858" w14:textId="77777777" w:rsidR="00D76F6D" w:rsidRDefault="00005149" w:rsidP="00C00796">
      <w:pPr>
        <w:ind w:left="720" w:hanging="90"/>
        <w:rPr>
          <w:rFonts w:ascii="Arial Narrow" w:hAnsi="Arial Narrow" w:cs="Arial Narrow"/>
        </w:rPr>
      </w:pPr>
      <w:hyperlink r:id="rId10" w:history="1">
        <w:r w:rsidR="00D76F6D" w:rsidRPr="004A5620">
          <w:rPr>
            <w:rStyle w:val="Hyperlink"/>
            <w:rFonts w:ascii="Arial" w:hAnsi="Arial" w:cs="Arial"/>
          </w:rPr>
          <w:t>http://www.fitchburgwi.gov/DocumentCenter/View/240</w:t>
        </w:r>
      </w:hyperlink>
      <w:r w:rsidR="003445D1" w:rsidRPr="00487591">
        <w:rPr>
          <w:rFonts w:ascii="Arial Narrow" w:hAnsi="Arial Narrow" w:cs="Arial Narrow"/>
        </w:rPr>
        <w:br w:type="page"/>
      </w:r>
    </w:p>
    <w:p w14:paraId="715EABD9" w14:textId="77777777" w:rsidR="00D76F6D" w:rsidRDefault="00D76F6D" w:rsidP="00C00796">
      <w:pPr>
        <w:ind w:left="720" w:hanging="90"/>
        <w:rPr>
          <w:rFonts w:ascii="Arial Narrow" w:hAnsi="Arial Narrow" w:cs="Arial Narrow"/>
        </w:rPr>
      </w:pPr>
    </w:p>
    <w:p w14:paraId="57F3998B" w14:textId="77777777" w:rsidR="003445D1" w:rsidRPr="00DB2FFB" w:rsidRDefault="003445D1" w:rsidP="00C00796">
      <w:pPr>
        <w:ind w:left="720" w:hanging="90"/>
        <w:rPr>
          <w:rFonts w:ascii="Arial" w:hAnsi="Arial" w:cs="Arial"/>
          <w:b/>
          <w:bCs/>
        </w:rPr>
      </w:pPr>
      <w:r w:rsidRPr="00DB2FFB">
        <w:rPr>
          <w:rFonts w:ascii="Arial" w:hAnsi="Arial" w:cs="Arial"/>
          <w:b/>
          <w:bCs/>
        </w:rPr>
        <w:t>Table of Contents</w:t>
      </w:r>
    </w:p>
    <w:p w14:paraId="3756511F" w14:textId="77777777" w:rsidR="003445D1" w:rsidRPr="00DB2FFB" w:rsidRDefault="003445D1" w:rsidP="00C66E21">
      <w:pPr>
        <w:rPr>
          <w:rFonts w:ascii="Arial" w:hAnsi="Arial" w:cs="Arial"/>
        </w:rPr>
      </w:pPr>
    </w:p>
    <w:p w14:paraId="0572F41F" w14:textId="77777777" w:rsidR="003445D1" w:rsidRPr="00DB2FFB" w:rsidRDefault="003445D1" w:rsidP="002E0B54">
      <w:pPr>
        <w:ind w:firstLine="720"/>
        <w:jc w:val="both"/>
        <w:rPr>
          <w:rFonts w:ascii="Arial" w:hAnsi="Arial" w:cs="Arial"/>
        </w:rPr>
      </w:pPr>
      <w:r w:rsidRPr="00DB2FFB">
        <w:rPr>
          <w:rFonts w:ascii="Arial" w:hAnsi="Arial" w:cs="Arial"/>
        </w:rPr>
        <w:t xml:space="preserve">Introduction </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4</w:t>
      </w:r>
    </w:p>
    <w:p w14:paraId="260C0548" w14:textId="77777777" w:rsidR="003445D1" w:rsidRPr="00DB2FFB" w:rsidRDefault="003445D1" w:rsidP="00C66E21">
      <w:pPr>
        <w:rPr>
          <w:rFonts w:ascii="Arial" w:hAnsi="Arial" w:cs="Arial"/>
        </w:rPr>
      </w:pPr>
    </w:p>
    <w:p w14:paraId="36336197" w14:textId="77777777" w:rsidR="003445D1" w:rsidRPr="00DB2FFB" w:rsidRDefault="003445D1" w:rsidP="00C66E21">
      <w:pPr>
        <w:rPr>
          <w:rFonts w:ascii="Arial" w:hAnsi="Arial" w:cs="Arial"/>
        </w:rPr>
      </w:pPr>
      <w:r w:rsidRPr="00DB2FFB">
        <w:rPr>
          <w:rFonts w:ascii="Arial" w:hAnsi="Arial" w:cs="Arial"/>
        </w:rPr>
        <w:tab/>
        <w:t xml:space="preserve">General Information </w:t>
      </w:r>
      <w:r w:rsidRPr="00DB2FFB">
        <w:rPr>
          <w:rFonts w:ascii="Arial" w:hAnsi="Arial" w:cs="Arial"/>
        </w:rPr>
        <w:tab/>
      </w:r>
      <w:r w:rsid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4</w:t>
      </w:r>
    </w:p>
    <w:p w14:paraId="6C33ADCD"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Appointments &amp; Selection: </w:t>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4</w:t>
      </w:r>
    </w:p>
    <w:p w14:paraId="159F8A69"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Quorum and Voting: </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4</w:t>
      </w:r>
    </w:p>
    <w:p w14:paraId="248D9837"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Compensation of Members: </w:t>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5</w:t>
      </w:r>
    </w:p>
    <w:p w14:paraId="6715470D"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r>
      <w:r w:rsidRPr="00DB2FFB">
        <w:rPr>
          <w:rFonts w:ascii="Arial" w:hAnsi="Arial" w:cs="Arial"/>
        </w:rPr>
        <w:tab/>
        <w:t xml:space="preserve">Per Diem, Regular Meetings </w:t>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5</w:t>
      </w:r>
    </w:p>
    <w:p w14:paraId="3653AC18" w14:textId="77777777" w:rsidR="003445D1" w:rsidRPr="00DB2FFB" w:rsidRDefault="003445D1" w:rsidP="000A06C9">
      <w:pPr>
        <w:tabs>
          <w:tab w:val="left" w:pos="720"/>
        </w:tabs>
        <w:rPr>
          <w:rFonts w:ascii="Arial" w:hAnsi="Arial" w:cs="Arial"/>
        </w:rPr>
      </w:pPr>
      <w:r w:rsidRPr="00DB2FFB">
        <w:rPr>
          <w:rFonts w:ascii="Arial" w:hAnsi="Arial" w:cs="Arial"/>
        </w:rPr>
        <w:tab/>
      </w:r>
      <w:r w:rsidRPr="00DB2FFB">
        <w:rPr>
          <w:rFonts w:ascii="Arial" w:hAnsi="Arial" w:cs="Arial"/>
        </w:rPr>
        <w:tab/>
      </w:r>
      <w:r w:rsidRPr="00DB2FFB">
        <w:rPr>
          <w:rFonts w:ascii="Arial" w:hAnsi="Arial" w:cs="Arial"/>
        </w:rPr>
        <w:tab/>
        <w:t xml:space="preserve">Waiver of Per Diem </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5</w:t>
      </w:r>
    </w:p>
    <w:p w14:paraId="42FDDD8D"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r>
      <w:r w:rsidRPr="00DB2FFB">
        <w:rPr>
          <w:rFonts w:ascii="Arial" w:hAnsi="Arial" w:cs="Arial"/>
        </w:rPr>
        <w:tab/>
      </w:r>
    </w:p>
    <w:p w14:paraId="202932FB" w14:textId="77777777" w:rsidR="003445D1" w:rsidRPr="00DB2FFB" w:rsidRDefault="003445D1" w:rsidP="00C66E21">
      <w:pPr>
        <w:rPr>
          <w:rFonts w:ascii="Arial" w:hAnsi="Arial" w:cs="Arial"/>
        </w:rPr>
      </w:pPr>
      <w:r w:rsidRPr="00DB2FFB">
        <w:rPr>
          <w:rFonts w:ascii="Arial" w:hAnsi="Arial" w:cs="Arial"/>
        </w:rPr>
        <w:tab/>
        <w:t xml:space="preserve">Indemnification of Members </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5</w:t>
      </w:r>
    </w:p>
    <w:p w14:paraId="679588F8" w14:textId="77777777" w:rsidR="003445D1" w:rsidRPr="00DB2FFB" w:rsidRDefault="003445D1" w:rsidP="00C66E21">
      <w:pPr>
        <w:rPr>
          <w:rFonts w:ascii="Arial" w:hAnsi="Arial" w:cs="Arial"/>
        </w:rPr>
      </w:pPr>
    </w:p>
    <w:p w14:paraId="6EB47E5D" w14:textId="77777777" w:rsidR="003445D1" w:rsidRPr="00DB2FFB" w:rsidRDefault="003445D1" w:rsidP="00C66E21">
      <w:pPr>
        <w:rPr>
          <w:rFonts w:ascii="Arial" w:hAnsi="Arial" w:cs="Arial"/>
        </w:rPr>
      </w:pPr>
      <w:r w:rsidRPr="00DB2FFB">
        <w:rPr>
          <w:rFonts w:ascii="Arial" w:hAnsi="Arial" w:cs="Arial"/>
        </w:rPr>
        <w:tab/>
        <w:t xml:space="preserve">Authority to Conduct Business </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FE6685">
        <w:rPr>
          <w:rFonts w:ascii="Arial" w:hAnsi="Arial" w:cs="Arial"/>
        </w:rPr>
        <w:t>5</w:t>
      </w:r>
    </w:p>
    <w:p w14:paraId="1D60A1AF" w14:textId="77777777" w:rsidR="003445D1" w:rsidRPr="00DB2FFB" w:rsidRDefault="003445D1" w:rsidP="00C66E21">
      <w:pPr>
        <w:rPr>
          <w:rFonts w:ascii="Arial" w:hAnsi="Arial" w:cs="Arial"/>
        </w:rPr>
      </w:pPr>
    </w:p>
    <w:p w14:paraId="1F277FA2" w14:textId="77777777" w:rsidR="003445D1" w:rsidRPr="00DB2FFB" w:rsidRDefault="003445D1" w:rsidP="00C66E21">
      <w:pPr>
        <w:rPr>
          <w:rFonts w:ascii="Arial" w:hAnsi="Arial" w:cs="Arial"/>
        </w:rPr>
      </w:pPr>
      <w:r w:rsidRPr="00DB2FFB">
        <w:rPr>
          <w:rFonts w:ascii="Arial" w:hAnsi="Arial" w:cs="Arial"/>
        </w:rPr>
        <w:tab/>
        <w:t xml:space="preserve">Responsibilities &amp; Role of </w:t>
      </w:r>
      <w:r w:rsidR="00624FBC" w:rsidRPr="00DB2FFB">
        <w:rPr>
          <w:rFonts w:ascii="Arial" w:hAnsi="Arial" w:cs="Arial"/>
        </w:rPr>
        <w:t>Officers &amp;</w:t>
      </w:r>
      <w:r w:rsidRPr="00DB2FFB">
        <w:rPr>
          <w:rFonts w:ascii="Arial" w:hAnsi="Arial" w:cs="Arial"/>
        </w:rPr>
        <w:t xml:space="preserve"> Members</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6</w:t>
      </w:r>
    </w:p>
    <w:p w14:paraId="49582126"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Presiding Officer</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6</w:t>
      </w:r>
    </w:p>
    <w:p w14:paraId="54FC8A97"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Secretary/Vice-Chair</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6</w:t>
      </w:r>
    </w:p>
    <w:p w14:paraId="775DB03F"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Chair</w:t>
      </w:r>
      <w:r w:rsidRP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6</w:t>
      </w:r>
    </w:p>
    <w:p w14:paraId="603F6895"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Staff Support</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FE6685">
        <w:rPr>
          <w:rFonts w:ascii="Arial" w:hAnsi="Arial" w:cs="Arial"/>
        </w:rPr>
        <w:t>6</w:t>
      </w:r>
    </w:p>
    <w:p w14:paraId="7B9BF42B"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Members</w:t>
      </w:r>
      <w:r w:rsidRP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7</w:t>
      </w:r>
    </w:p>
    <w:p w14:paraId="28F2FFDF"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Duties</w:t>
      </w:r>
      <w:r w:rsidRP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7</w:t>
      </w:r>
    </w:p>
    <w:p w14:paraId="0D4ED75F"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Time Commitment Required </w:t>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7</w:t>
      </w:r>
    </w:p>
    <w:p w14:paraId="24A90452"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Commission </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FE6685">
        <w:rPr>
          <w:rFonts w:ascii="Arial" w:hAnsi="Arial" w:cs="Arial"/>
        </w:rPr>
        <w:t xml:space="preserve">7, </w:t>
      </w:r>
      <w:r w:rsidRPr="00DB2FFB">
        <w:rPr>
          <w:rFonts w:ascii="Arial" w:hAnsi="Arial" w:cs="Arial"/>
        </w:rPr>
        <w:t>8</w:t>
      </w:r>
    </w:p>
    <w:p w14:paraId="03178919" w14:textId="77777777" w:rsidR="003445D1" w:rsidRPr="00DB2FFB" w:rsidRDefault="003445D1" w:rsidP="00C66E21">
      <w:pPr>
        <w:rPr>
          <w:rFonts w:ascii="Arial" w:hAnsi="Arial" w:cs="Arial"/>
        </w:rPr>
      </w:pPr>
    </w:p>
    <w:p w14:paraId="38F32640" w14:textId="77777777" w:rsidR="003445D1" w:rsidRPr="00DB2FFB" w:rsidRDefault="003445D1" w:rsidP="004F2B24">
      <w:pPr>
        <w:ind w:firstLine="720"/>
        <w:rPr>
          <w:rFonts w:ascii="Arial" w:hAnsi="Arial" w:cs="Arial"/>
        </w:rPr>
      </w:pPr>
      <w:r w:rsidRPr="00DB2FFB">
        <w:rPr>
          <w:rFonts w:ascii="Arial" w:hAnsi="Arial" w:cs="Arial"/>
        </w:rPr>
        <w:t>Ethics and Standards of Conduct</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9</w:t>
      </w:r>
    </w:p>
    <w:p w14:paraId="630F387F"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Personal Gain Prohibited</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9</w:t>
      </w:r>
    </w:p>
    <w:p w14:paraId="59F74969"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Conflicts of Interest</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9</w:t>
      </w:r>
    </w:p>
    <w:p w14:paraId="7EC822D9" w14:textId="77777777" w:rsidR="003445D1" w:rsidRPr="00DB2FFB" w:rsidRDefault="003445D1" w:rsidP="00C66E21">
      <w:pPr>
        <w:rPr>
          <w:rFonts w:ascii="Arial" w:hAnsi="Arial" w:cs="Arial"/>
        </w:rPr>
      </w:pPr>
    </w:p>
    <w:p w14:paraId="5EEDD9A3" w14:textId="77777777" w:rsidR="003445D1" w:rsidRPr="00DB2FFB" w:rsidRDefault="003445D1" w:rsidP="00C66E21">
      <w:pPr>
        <w:rPr>
          <w:rFonts w:ascii="Arial" w:hAnsi="Arial" w:cs="Arial"/>
        </w:rPr>
      </w:pPr>
      <w:r w:rsidRPr="00DB2FFB">
        <w:rPr>
          <w:rFonts w:ascii="Arial" w:hAnsi="Arial" w:cs="Arial"/>
        </w:rPr>
        <w:tab/>
        <w:t>Procedures for Meetings</w:t>
      </w:r>
      <w:r w:rsidRP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10</w:t>
      </w:r>
    </w:p>
    <w:p w14:paraId="65C33753"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Items Referred</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10</w:t>
      </w:r>
    </w:p>
    <w:p w14:paraId="0D2E67B0"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Agenda - Preparation, Distribution</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10</w:t>
      </w:r>
    </w:p>
    <w:p w14:paraId="484C7A11"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Commission or Committee Chair</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10</w:t>
      </w:r>
    </w:p>
    <w:p w14:paraId="38F3C1AE"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Staff Support/designee </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10</w:t>
      </w:r>
    </w:p>
    <w:p w14:paraId="7A5A1270"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Clerk </w:t>
      </w:r>
      <w:r w:rsidRPr="00DB2FFB">
        <w:rPr>
          <w:rFonts w:ascii="Arial" w:hAnsi="Arial" w:cs="Arial"/>
        </w:rPr>
        <w:tab/>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w:t>
      </w:r>
      <w:r w:rsidR="00FE6685">
        <w:rPr>
          <w:rFonts w:ascii="Arial" w:hAnsi="Arial" w:cs="Arial"/>
        </w:rPr>
        <w:t>1</w:t>
      </w:r>
    </w:p>
    <w:p w14:paraId="6C8257E8"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 xml:space="preserve">Deadlines </w:t>
      </w:r>
      <w:proofErr w:type="gramStart"/>
      <w:r w:rsidRPr="00DB2FFB">
        <w:rPr>
          <w:rFonts w:ascii="Arial" w:hAnsi="Arial" w:cs="Arial"/>
        </w:rPr>
        <w:t>For</w:t>
      </w:r>
      <w:proofErr w:type="gramEnd"/>
      <w:r w:rsidRPr="00DB2FFB">
        <w:rPr>
          <w:rFonts w:ascii="Arial" w:hAnsi="Arial" w:cs="Arial"/>
        </w:rPr>
        <w:t xml:space="preserve"> Completions Of Specific Tasks</w:t>
      </w:r>
      <w:r w:rsidRPr="00DB2FFB">
        <w:rPr>
          <w:rFonts w:ascii="Arial" w:hAnsi="Arial" w:cs="Arial"/>
        </w:rPr>
        <w:tab/>
      </w:r>
      <w:r w:rsidR="00DB2FFB">
        <w:rPr>
          <w:rFonts w:ascii="Arial" w:hAnsi="Arial" w:cs="Arial"/>
        </w:rPr>
        <w:tab/>
      </w:r>
      <w:r w:rsidRPr="00DB2FFB">
        <w:rPr>
          <w:rFonts w:ascii="Arial" w:hAnsi="Arial" w:cs="Arial"/>
        </w:rPr>
        <w:t>11</w:t>
      </w:r>
    </w:p>
    <w:p w14:paraId="5F735DFC"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Public Participation, Open Meetings</w:t>
      </w:r>
      <w:r w:rsidRPr="00DB2FFB">
        <w:rPr>
          <w:rFonts w:ascii="Arial" w:hAnsi="Arial" w:cs="Arial"/>
        </w:rPr>
        <w:tab/>
      </w:r>
      <w:r w:rsidRPr="00DB2FFB">
        <w:rPr>
          <w:rFonts w:ascii="Arial" w:hAnsi="Arial" w:cs="Arial"/>
        </w:rPr>
        <w:tab/>
      </w:r>
      <w:r w:rsidR="00DB2FFB">
        <w:rPr>
          <w:rFonts w:ascii="Arial" w:hAnsi="Arial" w:cs="Arial"/>
        </w:rPr>
        <w:tab/>
      </w:r>
      <w:r w:rsidRPr="00DB2FFB">
        <w:rPr>
          <w:rFonts w:ascii="Arial" w:hAnsi="Arial" w:cs="Arial"/>
        </w:rPr>
        <w:t>11</w:t>
      </w:r>
    </w:p>
    <w:p w14:paraId="67E96C61"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Public Hearings</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11</w:t>
      </w:r>
    </w:p>
    <w:p w14:paraId="00EFAB4B"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Rules of Order</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12</w:t>
      </w:r>
    </w:p>
    <w:p w14:paraId="058B1EDC"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Closed Meetings</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13</w:t>
      </w:r>
    </w:p>
    <w:p w14:paraId="452BA3C2" w14:textId="77777777" w:rsidR="003445D1" w:rsidRPr="00DB2FFB" w:rsidRDefault="003445D1" w:rsidP="00C66E21">
      <w:pPr>
        <w:rPr>
          <w:rFonts w:ascii="Arial" w:hAnsi="Arial" w:cs="Arial"/>
        </w:rPr>
      </w:pPr>
      <w:r w:rsidRPr="00DB2FFB">
        <w:rPr>
          <w:rFonts w:ascii="Arial" w:hAnsi="Arial" w:cs="Arial"/>
        </w:rPr>
        <w:tab/>
      </w:r>
      <w:r w:rsidRPr="00DB2FFB">
        <w:rPr>
          <w:rFonts w:ascii="Arial" w:hAnsi="Arial" w:cs="Arial"/>
        </w:rPr>
        <w:tab/>
        <w:t>Media Contacts</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13</w:t>
      </w:r>
    </w:p>
    <w:p w14:paraId="3636138A" w14:textId="77777777" w:rsidR="003445D1" w:rsidRPr="00DB2FFB" w:rsidRDefault="003445D1" w:rsidP="00C66E21">
      <w:pPr>
        <w:rPr>
          <w:rFonts w:ascii="Arial" w:hAnsi="Arial" w:cs="Arial"/>
        </w:rPr>
      </w:pPr>
    </w:p>
    <w:p w14:paraId="5398695A" w14:textId="77777777" w:rsidR="003445D1" w:rsidRPr="00DB2FFB" w:rsidRDefault="003445D1" w:rsidP="004F2B24">
      <w:pPr>
        <w:ind w:firstLine="720"/>
        <w:rPr>
          <w:rFonts w:ascii="Arial" w:hAnsi="Arial" w:cs="Arial"/>
        </w:rPr>
      </w:pPr>
      <w:r w:rsidRPr="00DB2FFB">
        <w:rPr>
          <w:rFonts w:ascii="Arial" w:hAnsi="Arial" w:cs="Arial"/>
        </w:rPr>
        <w:t xml:space="preserve">Robert’s Rules of Order Motions Chart </w:t>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14, 15</w:t>
      </w:r>
    </w:p>
    <w:p w14:paraId="190E81D5" w14:textId="77777777" w:rsidR="003445D1" w:rsidRPr="00DB2FFB" w:rsidRDefault="003445D1" w:rsidP="00C66E21">
      <w:pPr>
        <w:rPr>
          <w:rFonts w:ascii="Arial" w:hAnsi="Arial" w:cs="Arial"/>
        </w:rPr>
      </w:pPr>
    </w:p>
    <w:p w14:paraId="5C977D94" w14:textId="77777777" w:rsidR="003445D1" w:rsidRPr="00DB2FFB" w:rsidRDefault="003445D1" w:rsidP="00B85861">
      <w:pPr>
        <w:ind w:firstLine="720"/>
        <w:rPr>
          <w:rFonts w:ascii="Arial" w:hAnsi="Arial" w:cs="Arial"/>
        </w:rPr>
      </w:pPr>
      <w:r w:rsidRPr="00DB2FFB">
        <w:rPr>
          <w:rFonts w:ascii="Arial" w:hAnsi="Arial" w:cs="Arial"/>
        </w:rPr>
        <w:t xml:space="preserve">Waiver of Service Per Diem </w:t>
      </w:r>
      <w:r w:rsidRPr="00DB2FFB">
        <w:rPr>
          <w:rFonts w:ascii="Arial" w:hAnsi="Arial" w:cs="Arial"/>
        </w:rPr>
        <w:tab/>
      </w:r>
      <w:r w:rsidRPr="00DB2FFB">
        <w:rPr>
          <w:rFonts w:ascii="Arial" w:hAnsi="Arial" w:cs="Arial"/>
        </w:rPr>
        <w:tab/>
      </w:r>
      <w:r w:rsidRPr="00DB2FFB">
        <w:rPr>
          <w:rFonts w:ascii="Arial" w:hAnsi="Arial" w:cs="Arial"/>
        </w:rPr>
        <w:tab/>
      </w:r>
      <w:r w:rsidR="00DB2FFB">
        <w:rPr>
          <w:rFonts w:ascii="Arial" w:hAnsi="Arial" w:cs="Arial"/>
        </w:rPr>
        <w:tab/>
      </w:r>
      <w:r w:rsidR="00DB2FFB">
        <w:rPr>
          <w:rFonts w:ascii="Arial" w:hAnsi="Arial" w:cs="Arial"/>
        </w:rPr>
        <w:tab/>
      </w:r>
      <w:r w:rsidRPr="00DB2FFB">
        <w:rPr>
          <w:rFonts w:ascii="Arial" w:hAnsi="Arial" w:cs="Arial"/>
        </w:rPr>
        <w:t>16</w:t>
      </w:r>
    </w:p>
    <w:p w14:paraId="3AB96F42" w14:textId="77777777" w:rsidR="003445D1" w:rsidRPr="00DB2FFB" w:rsidRDefault="003445D1" w:rsidP="00C66E21">
      <w:pPr>
        <w:rPr>
          <w:rFonts w:ascii="Arial" w:hAnsi="Arial" w:cs="Arial"/>
        </w:rPr>
      </w:pPr>
    </w:p>
    <w:p w14:paraId="76EDFE4E" w14:textId="77777777" w:rsidR="003445D1" w:rsidRPr="00487591" w:rsidRDefault="003445D1" w:rsidP="00C66E21">
      <w:pPr>
        <w:rPr>
          <w:rFonts w:ascii="Arial Narrow" w:hAnsi="Arial Narrow" w:cs="Arial Narrow"/>
          <w:sz w:val="16"/>
          <w:szCs w:val="16"/>
        </w:rPr>
      </w:pPr>
    </w:p>
    <w:p w14:paraId="2341F38B" w14:textId="77777777" w:rsidR="003445D1" w:rsidRDefault="003445D1" w:rsidP="00C66E21">
      <w:pPr>
        <w:rPr>
          <w:rFonts w:ascii="Arial Narrow" w:hAnsi="Arial Narrow" w:cs="Arial Narrow"/>
          <w:sz w:val="16"/>
          <w:szCs w:val="16"/>
        </w:rPr>
      </w:pPr>
    </w:p>
    <w:p w14:paraId="3428E30E" w14:textId="77777777" w:rsidR="003445D1" w:rsidRDefault="003445D1" w:rsidP="00C66E21">
      <w:pPr>
        <w:rPr>
          <w:rFonts w:ascii="Arial Narrow" w:hAnsi="Arial Narrow" w:cs="Arial Narrow"/>
          <w:sz w:val="16"/>
          <w:szCs w:val="16"/>
        </w:rPr>
      </w:pPr>
    </w:p>
    <w:p w14:paraId="1F9B5579" w14:textId="77777777" w:rsidR="003445D1" w:rsidRDefault="003445D1" w:rsidP="00C66E21">
      <w:pPr>
        <w:rPr>
          <w:rFonts w:ascii="Arial Narrow" w:hAnsi="Arial Narrow" w:cs="Arial Narrow"/>
          <w:sz w:val="16"/>
          <w:szCs w:val="16"/>
        </w:rPr>
      </w:pPr>
    </w:p>
    <w:p w14:paraId="252ABE14" w14:textId="77777777" w:rsidR="003445D1" w:rsidRPr="00DB2FFB" w:rsidRDefault="003445D1" w:rsidP="0014300D">
      <w:pPr>
        <w:jc w:val="center"/>
        <w:rPr>
          <w:rFonts w:ascii="Arial" w:hAnsi="Arial" w:cs="Arial"/>
          <w:b/>
          <w:bCs/>
        </w:rPr>
      </w:pPr>
      <w:r w:rsidRPr="00DB2FFB">
        <w:rPr>
          <w:rFonts w:ascii="Arial" w:hAnsi="Arial" w:cs="Arial"/>
          <w:b/>
          <w:bCs/>
        </w:rPr>
        <w:lastRenderedPageBreak/>
        <w:t>Introduction</w:t>
      </w:r>
    </w:p>
    <w:p w14:paraId="73CAC4CD" w14:textId="77777777" w:rsidR="003445D1" w:rsidRPr="00DB2FFB" w:rsidRDefault="003445D1" w:rsidP="00C66E21">
      <w:pPr>
        <w:rPr>
          <w:rFonts w:ascii="Arial" w:hAnsi="Arial" w:cs="Arial"/>
        </w:rPr>
      </w:pPr>
    </w:p>
    <w:p w14:paraId="44ECEDE0" w14:textId="77777777" w:rsidR="003445D1" w:rsidRPr="00DB2FFB" w:rsidRDefault="003445D1" w:rsidP="00624FBC">
      <w:pPr>
        <w:jc w:val="both"/>
        <w:rPr>
          <w:rFonts w:ascii="Arial" w:hAnsi="Arial" w:cs="Arial"/>
        </w:rPr>
      </w:pPr>
      <w:r w:rsidRPr="00DB2FFB">
        <w:rPr>
          <w:rFonts w:ascii="Arial" w:hAnsi="Arial" w:cs="Arial"/>
          <w:b/>
          <w:bCs/>
          <w:i/>
          <w:iCs/>
        </w:rPr>
        <w:t>First things first - Thank you!</w:t>
      </w:r>
      <w:r w:rsidRPr="00DB2FFB">
        <w:rPr>
          <w:rFonts w:ascii="Arial" w:hAnsi="Arial" w:cs="Arial"/>
        </w:rPr>
        <w:t xml:space="preserve">  Your willingness to serve on one of our citizen commissions, committees or boards is evidence of your commitment to making the City of Fitchburg an extraordinary place in which to live!   This is also an opportunity for you to influence City policies and activities, and hopefully your participation will not only be an asset to our community, but will provide for personal growth as well.</w:t>
      </w:r>
    </w:p>
    <w:p w14:paraId="506E7886" w14:textId="77777777" w:rsidR="003445D1" w:rsidRPr="00DB2FFB" w:rsidRDefault="003445D1" w:rsidP="00C66E21">
      <w:pPr>
        <w:rPr>
          <w:rFonts w:ascii="Arial" w:hAnsi="Arial" w:cs="Arial"/>
        </w:rPr>
      </w:pPr>
    </w:p>
    <w:p w14:paraId="391297D4" w14:textId="77777777" w:rsidR="003445D1" w:rsidRPr="00DB2FFB" w:rsidRDefault="003445D1" w:rsidP="00624FBC">
      <w:pPr>
        <w:jc w:val="both"/>
        <w:rPr>
          <w:rFonts w:ascii="Arial" w:hAnsi="Arial" w:cs="Arial"/>
        </w:rPr>
      </w:pPr>
      <w:r w:rsidRPr="00DB2FFB">
        <w:rPr>
          <w:rFonts w:ascii="Arial" w:hAnsi="Arial" w:cs="Arial"/>
        </w:rPr>
        <w:t>This handbook has been prepared to familiarize you with the role of all commissions, boards and committees, as well as provide some information on the format for agendas &amp; minutes and legal requirements for various types of meetings.</w:t>
      </w:r>
    </w:p>
    <w:p w14:paraId="1957701E" w14:textId="77777777" w:rsidR="003445D1" w:rsidRPr="00DB2FFB" w:rsidRDefault="003445D1" w:rsidP="00C66E21">
      <w:pPr>
        <w:rPr>
          <w:rFonts w:ascii="Arial" w:hAnsi="Arial" w:cs="Arial"/>
        </w:rPr>
      </w:pPr>
    </w:p>
    <w:p w14:paraId="4A74E90B" w14:textId="77777777" w:rsidR="003445D1" w:rsidRPr="00DB2FFB" w:rsidRDefault="003445D1" w:rsidP="00624FBC">
      <w:pPr>
        <w:jc w:val="both"/>
        <w:rPr>
          <w:rFonts w:ascii="Arial" w:hAnsi="Arial" w:cs="Arial"/>
        </w:rPr>
      </w:pPr>
      <w:r w:rsidRPr="00DB2FFB">
        <w:rPr>
          <w:rFonts w:ascii="Arial" w:hAnsi="Arial" w:cs="Arial"/>
        </w:rPr>
        <w:t>If you have any questions feel free to contact your staff support, City Clerk</w:t>
      </w:r>
      <w:r w:rsidR="00A71120" w:rsidRPr="00DB2FFB">
        <w:rPr>
          <w:rFonts w:ascii="Arial" w:hAnsi="Arial" w:cs="Arial"/>
        </w:rPr>
        <w:t>,</w:t>
      </w:r>
      <w:r w:rsidRPr="00DB2FFB">
        <w:rPr>
          <w:rFonts w:ascii="Arial" w:hAnsi="Arial" w:cs="Arial"/>
        </w:rPr>
        <w:t xml:space="preserve"> City Administrator, or </w:t>
      </w:r>
      <w:r w:rsidR="00E836B6" w:rsidRPr="00DB2FFB">
        <w:rPr>
          <w:rFonts w:ascii="Arial" w:hAnsi="Arial" w:cs="Arial"/>
        </w:rPr>
        <w:t>Executive</w:t>
      </w:r>
      <w:r w:rsidRPr="00DB2FFB">
        <w:rPr>
          <w:rFonts w:ascii="Arial" w:hAnsi="Arial" w:cs="Arial"/>
        </w:rPr>
        <w:t xml:space="preserve"> Assistant.</w:t>
      </w:r>
    </w:p>
    <w:p w14:paraId="021D230A" w14:textId="77777777" w:rsidR="003445D1" w:rsidRPr="00DB2FFB" w:rsidRDefault="003445D1" w:rsidP="00C66E21">
      <w:pPr>
        <w:rPr>
          <w:rFonts w:ascii="Arial" w:hAnsi="Arial" w:cs="Arial"/>
        </w:rPr>
      </w:pPr>
    </w:p>
    <w:p w14:paraId="32D5FA85" w14:textId="77777777" w:rsidR="003445D1" w:rsidRPr="00DB2FFB" w:rsidRDefault="003445D1" w:rsidP="0014300D">
      <w:pPr>
        <w:jc w:val="center"/>
        <w:rPr>
          <w:rFonts w:ascii="Arial" w:hAnsi="Arial" w:cs="Arial"/>
          <w:b/>
          <w:bCs/>
        </w:rPr>
      </w:pPr>
      <w:r w:rsidRPr="00DB2FFB">
        <w:rPr>
          <w:rFonts w:ascii="Arial" w:hAnsi="Arial" w:cs="Arial"/>
          <w:b/>
          <w:bCs/>
        </w:rPr>
        <w:t>General Information</w:t>
      </w:r>
    </w:p>
    <w:p w14:paraId="55F88986" w14:textId="77777777" w:rsidR="003445D1" w:rsidRPr="00DB2FFB" w:rsidRDefault="003445D1" w:rsidP="00C66E21">
      <w:pPr>
        <w:rPr>
          <w:rFonts w:ascii="Arial" w:hAnsi="Arial" w:cs="Arial"/>
        </w:rPr>
      </w:pPr>
    </w:p>
    <w:p w14:paraId="3AC0B5EB" w14:textId="77777777" w:rsidR="003445D1" w:rsidRPr="00DB2FFB" w:rsidRDefault="003445D1" w:rsidP="00C66E21">
      <w:pPr>
        <w:rPr>
          <w:rFonts w:ascii="Arial" w:hAnsi="Arial" w:cs="Arial"/>
          <w:b/>
          <w:bCs/>
        </w:rPr>
      </w:pPr>
      <w:r w:rsidRPr="00DB2FFB">
        <w:rPr>
          <w:rFonts w:ascii="Arial" w:hAnsi="Arial" w:cs="Arial"/>
          <w:b/>
          <w:bCs/>
        </w:rPr>
        <w:t>Appointments &amp; Selection:</w:t>
      </w:r>
    </w:p>
    <w:p w14:paraId="0E0FC2DA" w14:textId="77777777" w:rsidR="003445D1" w:rsidRPr="00DB2FFB" w:rsidRDefault="003445D1" w:rsidP="00C66E21">
      <w:pPr>
        <w:rPr>
          <w:rFonts w:ascii="Arial" w:hAnsi="Arial" w:cs="Arial"/>
          <w:b/>
          <w:bCs/>
        </w:rPr>
      </w:pPr>
    </w:p>
    <w:p w14:paraId="0DB2EDCE" w14:textId="77777777" w:rsidR="003445D1" w:rsidRPr="00DB2FFB" w:rsidRDefault="003445D1" w:rsidP="00624FBC">
      <w:pPr>
        <w:jc w:val="both"/>
        <w:rPr>
          <w:rFonts w:ascii="Arial" w:hAnsi="Arial" w:cs="Arial"/>
        </w:rPr>
      </w:pPr>
      <w:r w:rsidRPr="00DB2FFB">
        <w:rPr>
          <w:rFonts w:ascii="Arial" w:hAnsi="Arial" w:cs="Arial"/>
        </w:rPr>
        <w:t>Excluding standing committees, the Mayor appoints all members of Commissions, Committees and Boards with confirmation by the Common Council.  Standing Committees are appointed by the Council President.</w:t>
      </w:r>
    </w:p>
    <w:p w14:paraId="2459ABB0" w14:textId="77777777" w:rsidR="003445D1" w:rsidRPr="00DB2FFB" w:rsidRDefault="003445D1" w:rsidP="00C66E21">
      <w:pPr>
        <w:rPr>
          <w:rFonts w:ascii="Arial" w:hAnsi="Arial" w:cs="Arial"/>
        </w:rPr>
      </w:pPr>
    </w:p>
    <w:p w14:paraId="1F1C4D17" w14:textId="77777777" w:rsidR="003445D1" w:rsidRPr="00DB2FFB" w:rsidRDefault="003445D1" w:rsidP="00624FBC">
      <w:pPr>
        <w:jc w:val="both"/>
        <w:rPr>
          <w:rFonts w:ascii="Arial" w:hAnsi="Arial" w:cs="Arial"/>
        </w:rPr>
      </w:pPr>
      <w:r w:rsidRPr="00DB2FFB">
        <w:rPr>
          <w:rFonts w:ascii="Arial" w:hAnsi="Arial" w:cs="Arial"/>
        </w:rPr>
        <w:t xml:space="preserve">Citizens interested in participating can access the Mayoral Appointment Application on the City’s web site at </w:t>
      </w:r>
      <w:hyperlink r:id="rId11" w:history="1">
        <w:r w:rsidR="00192AF0" w:rsidRPr="00DB2FFB">
          <w:rPr>
            <w:rStyle w:val="Hyperlink"/>
            <w:rFonts w:ascii="Arial" w:hAnsi="Arial" w:cs="Arial"/>
          </w:rPr>
          <w:t>http://www.fitchburgwi.gov/799/Boards-Commissions</w:t>
        </w:r>
      </w:hyperlink>
      <w:r w:rsidR="0064357F" w:rsidRPr="00DB2FFB">
        <w:rPr>
          <w:rFonts w:ascii="Arial" w:hAnsi="Arial" w:cs="Arial"/>
        </w:rPr>
        <w:t xml:space="preserve"> </w:t>
      </w:r>
      <w:r w:rsidRPr="00DB2FFB">
        <w:rPr>
          <w:rFonts w:ascii="Arial" w:hAnsi="Arial" w:cs="Arial"/>
        </w:rPr>
        <w:t>If a vacancy exists for which a person is well suited, the Mayor will offer an application for a specific position.  Citizens must fill out the application as completely as possible, as this is submitted to the Common Council for confirmation.</w:t>
      </w:r>
    </w:p>
    <w:p w14:paraId="1BC63024" w14:textId="77777777" w:rsidR="003445D1" w:rsidRPr="00DB2FFB" w:rsidRDefault="003445D1" w:rsidP="00C66E21">
      <w:pPr>
        <w:rPr>
          <w:rFonts w:ascii="Arial" w:hAnsi="Arial" w:cs="Arial"/>
          <w:b/>
          <w:bCs/>
        </w:rPr>
      </w:pPr>
    </w:p>
    <w:p w14:paraId="1D31A52E" w14:textId="77777777" w:rsidR="003445D1" w:rsidRPr="00DB2FFB" w:rsidRDefault="003445D1" w:rsidP="00C66E21">
      <w:pPr>
        <w:rPr>
          <w:rFonts w:ascii="Arial" w:hAnsi="Arial" w:cs="Arial"/>
          <w:b/>
          <w:bCs/>
        </w:rPr>
      </w:pPr>
      <w:r w:rsidRPr="00DB2FFB">
        <w:rPr>
          <w:rFonts w:ascii="Arial" w:hAnsi="Arial" w:cs="Arial"/>
          <w:b/>
          <w:bCs/>
        </w:rPr>
        <w:t xml:space="preserve">Quorum and Voting:  </w:t>
      </w:r>
    </w:p>
    <w:p w14:paraId="149A8FDC" w14:textId="77777777" w:rsidR="003445D1" w:rsidRPr="00DB2FFB" w:rsidRDefault="003445D1" w:rsidP="00C66E21">
      <w:pPr>
        <w:rPr>
          <w:rFonts w:ascii="Arial" w:hAnsi="Arial" w:cs="Arial"/>
        </w:rPr>
      </w:pPr>
    </w:p>
    <w:p w14:paraId="088D9C9A" w14:textId="77777777" w:rsidR="003445D1" w:rsidRPr="00DB2FFB" w:rsidRDefault="003445D1" w:rsidP="00624FBC">
      <w:pPr>
        <w:jc w:val="both"/>
        <w:rPr>
          <w:rFonts w:ascii="Arial" w:hAnsi="Arial" w:cs="Arial"/>
        </w:rPr>
      </w:pPr>
      <w:r w:rsidRPr="00DB2FFB">
        <w:rPr>
          <w:rFonts w:ascii="Arial" w:hAnsi="Arial" w:cs="Arial"/>
        </w:rPr>
        <w:t>In general, business cannot be conducted without a quorum, except for setting a time to adjourn, adjourning, setting a recess, or taking measures to obtain a quorum.  A quorum is typically considered a majority of the members.</w:t>
      </w:r>
    </w:p>
    <w:p w14:paraId="3BBD83D5" w14:textId="77777777" w:rsidR="003445D1" w:rsidRPr="00DB2FFB" w:rsidRDefault="003445D1" w:rsidP="00C66E21">
      <w:pPr>
        <w:rPr>
          <w:rFonts w:ascii="Arial" w:hAnsi="Arial" w:cs="Arial"/>
        </w:rPr>
      </w:pPr>
    </w:p>
    <w:p w14:paraId="70774B95" w14:textId="77777777" w:rsidR="003445D1" w:rsidRPr="00DB2FFB" w:rsidRDefault="003445D1" w:rsidP="00624FBC">
      <w:pPr>
        <w:ind w:left="720"/>
        <w:jc w:val="both"/>
        <w:rPr>
          <w:rFonts w:ascii="Arial" w:hAnsi="Arial" w:cs="Arial"/>
        </w:rPr>
      </w:pPr>
      <w:r w:rsidRPr="00DB2FFB">
        <w:rPr>
          <w:rFonts w:ascii="Arial" w:hAnsi="Arial" w:cs="Arial"/>
        </w:rPr>
        <w:t xml:space="preserve">Some Commissions have specific quorum requirements that differ from a simple majority.   Plan Commission must have </w:t>
      </w:r>
      <w:r w:rsidR="00EC4215" w:rsidRPr="00DB2FFB">
        <w:rPr>
          <w:rFonts w:ascii="Arial" w:hAnsi="Arial" w:cs="Arial"/>
        </w:rPr>
        <w:t xml:space="preserve">4 </w:t>
      </w:r>
      <w:r w:rsidRPr="00DB2FFB">
        <w:rPr>
          <w:rFonts w:ascii="Arial" w:hAnsi="Arial" w:cs="Arial"/>
        </w:rPr>
        <w:t xml:space="preserve">members for a quorum, a majority of the 7 voting members; Police and Fire Commission must have </w:t>
      </w:r>
      <w:r w:rsidR="00EC4215" w:rsidRPr="00DB2FFB">
        <w:rPr>
          <w:rFonts w:ascii="Arial" w:hAnsi="Arial" w:cs="Arial"/>
        </w:rPr>
        <w:t xml:space="preserve">3 </w:t>
      </w:r>
      <w:r w:rsidRPr="00DB2FFB">
        <w:rPr>
          <w:rFonts w:ascii="Arial" w:hAnsi="Arial" w:cs="Arial"/>
        </w:rPr>
        <w:t xml:space="preserve">members for a quorum; the Community </w:t>
      </w:r>
      <w:r w:rsidR="004F1BFF">
        <w:rPr>
          <w:rFonts w:ascii="Arial" w:hAnsi="Arial" w:cs="Arial"/>
        </w:rPr>
        <w:t xml:space="preserve">and Economic </w:t>
      </w:r>
      <w:r w:rsidRPr="00DB2FFB">
        <w:rPr>
          <w:rFonts w:ascii="Arial" w:hAnsi="Arial" w:cs="Arial"/>
        </w:rPr>
        <w:t xml:space="preserve">Development Authority must have </w:t>
      </w:r>
      <w:r w:rsidR="004F1BFF">
        <w:rPr>
          <w:rFonts w:ascii="Arial" w:hAnsi="Arial" w:cs="Arial"/>
        </w:rPr>
        <w:t>4</w:t>
      </w:r>
      <w:r w:rsidR="00EC4215" w:rsidRPr="00DB2FFB">
        <w:rPr>
          <w:rFonts w:ascii="Arial" w:hAnsi="Arial" w:cs="Arial"/>
        </w:rPr>
        <w:t xml:space="preserve"> </w:t>
      </w:r>
      <w:r w:rsidRPr="00DB2FFB">
        <w:rPr>
          <w:rFonts w:ascii="Arial" w:hAnsi="Arial" w:cs="Arial"/>
        </w:rPr>
        <w:t xml:space="preserve">members present for a quorum; and City Council must have </w:t>
      </w:r>
      <w:r w:rsidR="004F1BFF">
        <w:rPr>
          <w:rFonts w:ascii="Arial" w:hAnsi="Arial" w:cs="Arial"/>
        </w:rPr>
        <w:t>5</w:t>
      </w:r>
      <w:r w:rsidRPr="00DB2FFB">
        <w:rPr>
          <w:rFonts w:ascii="Arial" w:hAnsi="Arial" w:cs="Arial"/>
        </w:rPr>
        <w:t xml:space="preserve"> for a quorum</w:t>
      </w:r>
      <w:r w:rsidR="00F6743E" w:rsidRPr="00DB2FFB">
        <w:rPr>
          <w:rFonts w:ascii="Arial" w:hAnsi="Arial" w:cs="Arial"/>
        </w:rPr>
        <w:t xml:space="preserve"> (the Mayor is not counted when determining if there is a quorum)</w:t>
      </w:r>
      <w:r w:rsidRPr="00DB2FFB">
        <w:rPr>
          <w:rFonts w:ascii="Arial" w:hAnsi="Arial" w:cs="Arial"/>
        </w:rPr>
        <w:t>.</w:t>
      </w:r>
    </w:p>
    <w:p w14:paraId="2B9B7EBA" w14:textId="77777777" w:rsidR="003445D1" w:rsidRPr="00DB2FFB" w:rsidRDefault="003445D1" w:rsidP="00624FBC">
      <w:pPr>
        <w:ind w:left="720"/>
        <w:jc w:val="both"/>
        <w:rPr>
          <w:rFonts w:ascii="Arial" w:hAnsi="Arial" w:cs="Arial"/>
        </w:rPr>
      </w:pPr>
      <w:r w:rsidRPr="00DB2FFB">
        <w:rPr>
          <w:rFonts w:ascii="Arial" w:hAnsi="Arial" w:cs="Arial"/>
        </w:rPr>
        <w:t>Simple majority of members present will carry a vote, unless a 2/3 or 3/4 vote is specifically required by statute or ordinance.  Staff support will inform you of the need for these special votes.</w:t>
      </w:r>
    </w:p>
    <w:p w14:paraId="0759791F" w14:textId="77777777" w:rsidR="00DB2FFB" w:rsidRPr="00DB2FFB" w:rsidRDefault="00DB2FFB" w:rsidP="0014300D">
      <w:pPr>
        <w:ind w:left="720"/>
        <w:rPr>
          <w:rFonts w:ascii="Arial" w:hAnsi="Arial" w:cs="Arial"/>
        </w:rPr>
      </w:pPr>
    </w:p>
    <w:p w14:paraId="0E883BAF" w14:textId="77777777" w:rsidR="003445D1" w:rsidRPr="00DB2FFB" w:rsidRDefault="003445D1" w:rsidP="00624FBC">
      <w:pPr>
        <w:ind w:left="720"/>
        <w:jc w:val="both"/>
        <w:rPr>
          <w:rFonts w:ascii="Arial Narrow" w:hAnsi="Arial Narrow" w:cs="Arial Narrow"/>
        </w:rPr>
      </w:pPr>
      <w:r w:rsidRPr="00DB2FFB">
        <w:rPr>
          <w:rFonts w:ascii="Arial" w:hAnsi="Arial" w:cs="Arial"/>
        </w:rPr>
        <w:t>In most cases, members will vote on an agenda item with a simple voice vote. Members may call for a ROLL CALL VOTE, which means that each person would verbalize their vote when their name is called and each vote would be recorded individually in the minutes.</w:t>
      </w:r>
    </w:p>
    <w:p w14:paraId="1B665C81" w14:textId="77777777" w:rsidR="003445D1" w:rsidRDefault="003445D1" w:rsidP="00C66E21">
      <w:pPr>
        <w:rPr>
          <w:rFonts w:ascii="Arial Narrow" w:hAnsi="Arial Narrow" w:cs="Arial Narrow"/>
          <w:b/>
          <w:bCs/>
          <w:i/>
          <w:iCs/>
          <w:sz w:val="18"/>
          <w:szCs w:val="18"/>
        </w:rPr>
      </w:pPr>
    </w:p>
    <w:p w14:paraId="40F76F9E" w14:textId="77777777" w:rsidR="00DB2FFB" w:rsidRPr="00487591" w:rsidRDefault="00DB2FFB" w:rsidP="00C66E21">
      <w:pPr>
        <w:rPr>
          <w:rFonts w:ascii="Arial Narrow" w:hAnsi="Arial Narrow" w:cs="Arial Narrow"/>
          <w:b/>
          <w:bCs/>
          <w:i/>
          <w:iCs/>
          <w:sz w:val="18"/>
          <w:szCs w:val="18"/>
        </w:rPr>
      </w:pPr>
    </w:p>
    <w:p w14:paraId="6F81E76C" w14:textId="77777777" w:rsidR="003445D1" w:rsidRPr="00DB2FFB" w:rsidRDefault="003445D1" w:rsidP="00C66E21">
      <w:pPr>
        <w:rPr>
          <w:rFonts w:ascii="Arial" w:hAnsi="Arial" w:cs="Arial"/>
          <w:b/>
          <w:bCs/>
        </w:rPr>
      </w:pPr>
      <w:r w:rsidRPr="00DB2FFB">
        <w:rPr>
          <w:rFonts w:ascii="Arial" w:hAnsi="Arial" w:cs="Arial"/>
          <w:b/>
          <w:bCs/>
        </w:rPr>
        <w:t>Compensation of Members:</w:t>
      </w:r>
    </w:p>
    <w:p w14:paraId="65981112" w14:textId="77777777" w:rsidR="003445D1" w:rsidRPr="00DB2FFB" w:rsidRDefault="003445D1" w:rsidP="00C66E21">
      <w:pPr>
        <w:rPr>
          <w:rFonts w:ascii="Arial" w:hAnsi="Arial" w:cs="Arial"/>
        </w:rPr>
      </w:pPr>
    </w:p>
    <w:p w14:paraId="15D3BCAE" w14:textId="77777777" w:rsidR="003445D1" w:rsidRPr="00DB2FFB" w:rsidRDefault="003445D1" w:rsidP="00C66E21">
      <w:pPr>
        <w:rPr>
          <w:rFonts w:ascii="Arial" w:hAnsi="Arial" w:cs="Arial"/>
          <w:b/>
          <w:bCs/>
        </w:rPr>
      </w:pPr>
      <w:r w:rsidRPr="00DB2FFB">
        <w:rPr>
          <w:rFonts w:ascii="Arial" w:hAnsi="Arial" w:cs="Arial"/>
          <w:b/>
          <w:bCs/>
        </w:rPr>
        <w:t>Per Diem, Regular Meetings</w:t>
      </w:r>
    </w:p>
    <w:p w14:paraId="76FA0A37" w14:textId="77777777" w:rsidR="003445D1" w:rsidRPr="00DB2FFB" w:rsidRDefault="003445D1" w:rsidP="00624FBC">
      <w:pPr>
        <w:jc w:val="both"/>
        <w:rPr>
          <w:rFonts w:ascii="Arial" w:hAnsi="Arial" w:cs="Arial"/>
        </w:rPr>
      </w:pPr>
      <w:r w:rsidRPr="00DB2FFB">
        <w:rPr>
          <w:rFonts w:ascii="Arial" w:hAnsi="Arial" w:cs="Arial"/>
        </w:rPr>
        <w:t xml:space="preserve">The compensation, referred to as a ‘per diem’, is set by the Common Council.  It is reviewed annually and adjusted at the sole discretion of the Council.  Council members who serve on commissions, committees, boards or authorities do not receive a per diem, as they are compensated for serving as a Council member.  Members should report their meeting attendance to the Staff Support for their commission.  Attendance will be compiled </w:t>
      </w:r>
      <w:r w:rsidR="004F1BFF">
        <w:rPr>
          <w:rFonts w:ascii="Arial" w:hAnsi="Arial" w:cs="Arial"/>
        </w:rPr>
        <w:t xml:space="preserve">with </w:t>
      </w:r>
      <w:r w:rsidRPr="00DB2FFB">
        <w:rPr>
          <w:rFonts w:ascii="Arial" w:hAnsi="Arial" w:cs="Arial"/>
        </w:rPr>
        <w:t>per diem payment</w:t>
      </w:r>
      <w:r w:rsidR="004F1BFF">
        <w:rPr>
          <w:rFonts w:ascii="Arial" w:hAnsi="Arial" w:cs="Arial"/>
        </w:rPr>
        <w:t xml:space="preserve"> being made annually or at the time of resignation (1</w:t>
      </w:r>
      <w:r w:rsidR="004F1BFF" w:rsidRPr="004F1BFF">
        <w:rPr>
          <w:rFonts w:ascii="Arial" w:hAnsi="Arial" w:cs="Arial"/>
          <w:vertAlign w:val="superscript"/>
        </w:rPr>
        <w:t>st</w:t>
      </w:r>
      <w:r w:rsidR="004F1BFF">
        <w:rPr>
          <w:rFonts w:ascii="Arial" w:hAnsi="Arial" w:cs="Arial"/>
        </w:rPr>
        <w:t xml:space="preserve"> payroll of following year)</w:t>
      </w:r>
      <w:r w:rsidRPr="00DB2FFB">
        <w:rPr>
          <w:rFonts w:ascii="Arial" w:hAnsi="Arial" w:cs="Arial"/>
        </w:rPr>
        <w:t>. Members must complete the required payroll forms (W-4, I-9</w:t>
      </w:r>
      <w:r w:rsidR="00724009" w:rsidRPr="00DB2FFB">
        <w:rPr>
          <w:rFonts w:ascii="Arial" w:hAnsi="Arial" w:cs="Arial"/>
        </w:rPr>
        <w:t xml:space="preserve">, </w:t>
      </w:r>
      <w:r w:rsidR="00915F72" w:rsidRPr="00DB2FFB">
        <w:rPr>
          <w:rFonts w:ascii="Arial" w:hAnsi="Arial" w:cs="Arial"/>
        </w:rPr>
        <w:t>and the</w:t>
      </w:r>
      <w:r w:rsidR="00152DB8" w:rsidRPr="00DB2FFB">
        <w:rPr>
          <w:rFonts w:ascii="Arial" w:hAnsi="Arial" w:cs="Arial"/>
        </w:rPr>
        <w:t xml:space="preserve"> </w:t>
      </w:r>
      <w:r w:rsidR="00724009" w:rsidRPr="00DB2FFB">
        <w:rPr>
          <w:rFonts w:ascii="Arial" w:hAnsi="Arial" w:cs="Arial"/>
        </w:rPr>
        <w:t>direct deposit</w:t>
      </w:r>
      <w:r w:rsidR="00152DB8" w:rsidRPr="00DB2FFB">
        <w:rPr>
          <w:rFonts w:ascii="Arial" w:hAnsi="Arial" w:cs="Arial"/>
        </w:rPr>
        <w:t xml:space="preserve"> authorization form</w:t>
      </w:r>
      <w:r w:rsidRPr="00DB2FFB">
        <w:rPr>
          <w:rFonts w:ascii="Arial" w:hAnsi="Arial" w:cs="Arial"/>
        </w:rPr>
        <w:t>) before a per diem payment can be issued.  If you need assistance with this, please contact Human Resources.</w:t>
      </w:r>
    </w:p>
    <w:p w14:paraId="7166EA38" w14:textId="77777777" w:rsidR="003445D1" w:rsidRPr="00DB2FFB" w:rsidRDefault="003445D1" w:rsidP="00C66E21">
      <w:pPr>
        <w:rPr>
          <w:rFonts w:ascii="Arial" w:hAnsi="Arial" w:cs="Arial"/>
          <w:b/>
          <w:bCs/>
        </w:rPr>
      </w:pPr>
    </w:p>
    <w:p w14:paraId="14346B7F" w14:textId="77777777" w:rsidR="003445D1" w:rsidRPr="00DB2FFB" w:rsidRDefault="003445D1" w:rsidP="00C66E21">
      <w:pPr>
        <w:rPr>
          <w:rFonts w:ascii="Arial" w:hAnsi="Arial" w:cs="Arial"/>
          <w:b/>
          <w:bCs/>
        </w:rPr>
      </w:pPr>
      <w:r w:rsidRPr="00DB2FFB">
        <w:rPr>
          <w:rFonts w:ascii="Arial" w:hAnsi="Arial" w:cs="Arial"/>
          <w:b/>
          <w:bCs/>
        </w:rPr>
        <w:t>Waiver of Per Diem</w:t>
      </w:r>
    </w:p>
    <w:p w14:paraId="3A0C9212" w14:textId="77777777" w:rsidR="003445D1" w:rsidRPr="00DB2FFB" w:rsidRDefault="003445D1" w:rsidP="00624FBC">
      <w:pPr>
        <w:jc w:val="both"/>
        <w:rPr>
          <w:rFonts w:ascii="Arial" w:hAnsi="Arial" w:cs="Arial"/>
        </w:rPr>
      </w:pPr>
      <w:r w:rsidRPr="00DB2FFB">
        <w:rPr>
          <w:rFonts w:ascii="Arial" w:hAnsi="Arial" w:cs="Arial"/>
        </w:rPr>
        <w:t xml:space="preserve">Members who wish </w:t>
      </w:r>
      <w:r w:rsidR="00E836B6" w:rsidRPr="00DB2FFB">
        <w:rPr>
          <w:rFonts w:ascii="Arial" w:hAnsi="Arial" w:cs="Arial"/>
        </w:rPr>
        <w:t>to donate their per diem amount</w:t>
      </w:r>
      <w:r w:rsidRPr="00DB2FFB">
        <w:rPr>
          <w:rFonts w:ascii="Arial" w:hAnsi="Arial" w:cs="Arial"/>
        </w:rPr>
        <w:t xml:space="preserve"> or not accept payment for their service, may do so by completing a “Waiver of Service Per Diem”.  Members can change this waiver at any time by simply notifying their staff support person and completing the required payroll forms.</w:t>
      </w:r>
    </w:p>
    <w:p w14:paraId="0F4C9974" w14:textId="77777777" w:rsidR="003445D1" w:rsidRPr="00DB2FFB" w:rsidRDefault="003445D1" w:rsidP="00C66E21">
      <w:pPr>
        <w:rPr>
          <w:rFonts w:ascii="Arial" w:hAnsi="Arial" w:cs="Arial"/>
        </w:rPr>
      </w:pPr>
    </w:p>
    <w:p w14:paraId="08A7B39D" w14:textId="77777777" w:rsidR="003445D1" w:rsidRPr="00DB2FFB" w:rsidRDefault="003445D1" w:rsidP="0014300D">
      <w:pPr>
        <w:jc w:val="center"/>
        <w:rPr>
          <w:rFonts w:ascii="Arial" w:hAnsi="Arial" w:cs="Arial"/>
          <w:b/>
          <w:bCs/>
        </w:rPr>
      </w:pPr>
      <w:r w:rsidRPr="00DB2FFB">
        <w:rPr>
          <w:rFonts w:ascii="Arial" w:hAnsi="Arial" w:cs="Arial"/>
          <w:b/>
          <w:bCs/>
        </w:rPr>
        <w:t>Indemnification of Members</w:t>
      </w:r>
    </w:p>
    <w:p w14:paraId="24A2318E" w14:textId="77777777" w:rsidR="003445D1" w:rsidRPr="00DB2FFB" w:rsidRDefault="003445D1" w:rsidP="00C66E21">
      <w:pPr>
        <w:rPr>
          <w:rFonts w:ascii="Arial" w:hAnsi="Arial" w:cs="Arial"/>
        </w:rPr>
      </w:pPr>
    </w:p>
    <w:p w14:paraId="7D53CBCE" w14:textId="77777777" w:rsidR="003445D1" w:rsidRPr="00DB2FFB" w:rsidRDefault="003445D1" w:rsidP="00624FBC">
      <w:pPr>
        <w:jc w:val="both"/>
        <w:rPr>
          <w:rFonts w:ascii="Arial" w:hAnsi="Arial" w:cs="Arial"/>
        </w:rPr>
      </w:pPr>
      <w:r w:rsidRPr="00DB2FFB">
        <w:rPr>
          <w:rFonts w:ascii="Arial" w:hAnsi="Arial" w:cs="Arial"/>
        </w:rPr>
        <w:t>The City’s General Liability policy provides coverage for all employees, volunteers and agents of the City as insured.  We have also provided specific indemnifications to commission members who are personally named in claims, upon approval by the common council.  Indemnification is, naturally, based upon a lack of intentional wrong doing by a commission member.</w:t>
      </w:r>
    </w:p>
    <w:p w14:paraId="12BE9905" w14:textId="77777777" w:rsidR="003445D1" w:rsidRPr="00DB2FFB" w:rsidRDefault="003445D1" w:rsidP="00C66E21">
      <w:pPr>
        <w:rPr>
          <w:rFonts w:ascii="Arial" w:hAnsi="Arial" w:cs="Arial"/>
        </w:rPr>
      </w:pPr>
    </w:p>
    <w:p w14:paraId="35011FF8" w14:textId="77777777" w:rsidR="003445D1" w:rsidRPr="00DB2FFB" w:rsidRDefault="003445D1" w:rsidP="0014300D">
      <w:pPr>
        <w:jc w:val="center"/>
        <w:rPr>
          <w:rFonts w:ascii="Arial" w:hAnsi="Arial" w:cs="Arial"/>
          <w:b/>
          <w:bCs/>
        </w:rPr>
      </w:pPr>
      <w:r w:rsidRPr="00DB2FFB">
        <w:rPr>
          <w:rFonts w:ascii="Arial" w:hAnsi="Arial" w:cs="Arial"/>
          <w:b/>
          <w:bCs/>
        </w:rPr>
        <w:t>Authority to Conduct Business</w:t>
      </w:r>
    </w:p>
    <w:p w14:paraId="07344E0E" w14:textId="77777777" w:rsidR="003445D1" w:rsidRPr="00DB2FFB" w:rsidRDefault="003445D1" w:rsidP="00C66E21">
      <w:pPr>
        <w:rPr>
          <w:rFonts w:ascii="Arial" w:hAnsi="Arial" w:cs="Arial"/>
        </w:rPr>
      </w:pPr>
    </w:p>
    <w:p w14:paraId="7CA32435" w14:textId="77777777" w:rsidR="003445D1" w:rsidRPr="00DB2FFB" w:rsidRDefault="003445D1" w:rsidP="00624FBC">
      <w:pPr>
        <w:jc w:val="both"/>
        <w:rPr>
          <w:rFonts w:ascii="Arial" w:hAnsi="Arial" w:cs="Arial"/>
        </w:rPr>
      </w:pPr>
      <w:r w:rsidRPr="00DB2FFB">
        <w:rPr>
          <w:rFonts w:ascii="Arial" w:hAnsi="Arial" w:cs="Arial"/>
        </w:rPr>
        <w:t xml:space="preserve">Each Commission, Committee and Board is authorized under Chapter </w:t>
      </w:r>
      <w:r w:rsidR="00EC4215" w:rsidRPr="00DB2FFB">
        <w:rPr>
          <w:rFonts w:ascii="Arial" w:hAnsi="Arial" w:cs="Arial"/>
        </w:rPr>
        <w:t>4 - Mayor and Common Council and Chapter 6 – Boards, Commissions, Authorities and Committees</w:t>
      </w:r>
      <w:r w:rsidRPr="00DB2FFB">
        <w:rPr>
          <w:rFonts w:ascii="Arial" w:hAnsi="Arial" w:cs="Arial"/>
        </w:rPr>
        <w:t xml:space="preserve">.  Committees may be a permanent standing committee, authorized by Chapter </w:t>
      </w:r>
      <w:r w:rsidR="00EC4215" w:rsidRPr="00DB2FFB">
        <w:rPr>
          <w:rFonts w:ascii="Arial" w:hAnsi="Arial" w:cs="Arial"/>
        </w:rPr>
        <w:t>4</w:t>
      </w:r>
      <w:r w:rsidRPr="00DB2FFB">
        <w:rPr>
          <w:rFonts w:ascii="Arial" w:hAnsi="Arial" w:cs="Arial"/>
        </w:rPr>
        <w:t xml:space="preserve"> or another ordinance, or an ad hoc advisory committee created by the Mayor.  </w:t>
      </w:r>
    </w:p>
    <w:p w14:paraId="19B0FD24" w14:textId="77777777" w:rsidR="003445D1" w:rsidRPr="00DB2FFB" w:rsidRDefault="003445D1" w:rsidP="00C66E21">
      <w:pPr>
        <w:rPr>
          <w:rFonts w:ascii="Arial" w:hAnsi="Arial" w:cs="Arial"/>
        </w:rPr>
      </w:pPr>
    </w:p>
    <w:p w14:paraId="35EC1988" w14:textId="77777777" w:rsidR="003445D1" w:rsidRPr="00DB2FFB" w:rsidRDefault="003445D1" w:rsidP="00624FBC">
      <w:pPr>
        <w:jc w:val="both"/>
        <w:rPr>
          <w:rFonts w:ascii="Arial" w:hAnsi="Arial" w:cs="Arial"/>
        </w:rPr>
      </w:pPr>
      <w:r w:rsidRPr="00DB2FFB">
        <w:rPr>
          <w:rFonts w:ascii="Arial" w:hAnsi="Arial" w:cs="Arial"/>
        </w:rPr>
        <w:t>Advisory committees or task forces may be abolished at the completion of their initial mandate, or if the purpose has been expanded for a continuing function, extended until such time as the function does not exist, at the discretion of the Mayor.</w:t>
      </w:r>
    </w:p>
    <w:p w14:paraId="3D9C4CE0" w14:textId="77777777" w:rsidR="003445D1" w:rsidRPr="00DB2FFB" w:rsidRDefault="003445D1" w:rsidP="00C66E21">
      <w:pPr>
        <w:rPr>
          <w:rFonts w:ascii="Arial" w:hAnsi="Arial" w:cs="Arial"/>
        </w:rPr>
      </w:pPr>
      <w:r w:rsidRPr="00DB2FFB">
        <w:rPr>
          <w:rFonts w:ascii="Arial" w:hAnsi="Arial" w:cs="Arial"/>
        </w:rPr>
        <w:t>In order to fulfill their duties, commissions/ committees/etc.</w:t>
      </w:r>
      <w:r w:rsidR="00C0300B" w:rsidRPr="00DB2FFB">
        <w:rPr>
          <w:rFonts w:ascii="Arial" w:hAnsi="Arial" w:cs="Arial"/>
        </w:rPr>
        <w:t xml:space="preserve"> </w:t>
      </w:r>
      <w:r w:rsidRPr="00DB2FFB">
        <w:rPr>
          <w:rFonts w:ascii="Arial" w:hAnsi="Arial" w:cs="Arial"/>
        </w:rPr>
        <w:t>can:</w:t>
      </w:r>
    </w:p>
    <w:p w14:paraId="303DF861" w14:textId="77777777" w:rsidR="003445D1" w:rsidRPr="00DB2FFB" w:rsidRDefault="003445D1" w:rsidP="00DF4AFF">
      <w:pPr>
        <w:numPr>
          <w:ilvl w:val="0"/>
          <w:numId w:val="4"/>
        </w:numPr>
        <w:rPr>
          <w:rFonts w:ascii="Arial" w:hAnsi="Arial" w:cs="Arial"/>
        </w:rPr>
      </w:pPr>
      <w:r w:rsidRPr="00DB2FFB">
        <w:rPr>
          <w:rFonts w:ascii="Arial" w:hAnsi="Arial" w:cs="Arial"/>
        </w:rPr>
        <w:t>Conduct studies, within the constraints of the budget allocation (if any)</w:t>
      </w:r>
    </w:p>
    <w:p w14:paraId="546E7442" w14:textId="77777777" w:rsidR="003445D1" w:rsidRPr="00DB2FFB" w:rsidRDefault="003445D1" w:rsidP="00DF4AFF">
      <w:pPr>
        <w:numPr>
          <w:ilvl w:val="0"/>
          <w:numId w:val="4"/>
        </w:numPr>
        <w:rPr>
          <w:rFonts w:ascii="Arial" w:hAnsi="Arial" w:cs="Arial"/>
        </w:rPr>
      </w:pPr>
      <w:r w:rsidRPr="00DB2FFB">
        <w:rPr>
          <w:rFonts w:ascii="Arial" w:hAnsi="Arial" w:cs="Arial"/>
        </w:rPr>
        <w:t>Hold hearings, with proper public notice</w:t>
      </w:r>
    </w:p>
    <w:p w14:paraId="2C6EEBB5" w14:textId="77777777" w:rsidR="003445D1" w:rsidRDefault="003445D1" w:rsidP="00DF4AFF">
      <w:pPr>
        <w:numPr>
          <w:ilvl w:val="0"/>
          <w:numId w:val="4"/>
        </w:numPr>
        <w:rPr>
          <w:rFonts w:ascii="Arial" w:hAnsi="Arial" w:cs="Arial"/>
        </w:rPr>
      </w:pPr>
      <w:r w:rsidRPr="00DB2FFB">
        <w:rPr>
          <w:rFonts w:ascii="Arial" w:hAnsi="Arial" w:cs="Arial"/>
        </w:rPr>
        <w:t>Adopt policies, rules and procedures governing their meetings and activities</w:t>
      </w:r>
    </w:p>
    <w:p w14:paraId="36554F87" w14:textId="77777777" w:rsidR="00DB2FFB" w:rsidRDefault="00DB2FFB" w:rsidP="00DB2FFB">
      <w:pPr>
        <w:rPr>
          <w:rFonts w:ascii="Arial" w:hAnsi="Arial" w:cs="Arial"/>
        </w:rPr>
      </w:pPr>
    </w:p>
    <w:p w14:paraId="01D8C08B" w14:textId="77777777" w:rsidR="00DB2FFB" w:rsidRDefault="00DB2FFB" w:rsidP="00DB2FFB">
      <w:pPr>
        <w:rPr>
          <w:rFonts w:ascii="Arial" w:hAnsi="Arial" w:cs="Arial"/>
        </w:rPr>
      </w:pPr>
    </w:p>
    <w:p w14:paraId="735F4772" w14:textId="77777777" w:rsidR="00DB2FFB" w:rsidRDefault="00DB2FFB" w:rsidP="00DB2FFB">
      <w:pPr>
        <w:rPr>
          <w:rFonts w:ascii="Arial" w:hAnsi="Arial" w:cs="Arial"/>
        </w:rPr>
      </w:pPr>
    </w:p>
    <w:p w14:paraId="2944CE0A" w14:textId="77777777" w:rsidR="00DB2FFB" w:rsidRDefault="00DB2FFB" w:rsidP="00DB2FFB">
      <w:pPr>
        <w:rPr>
          <w:rFonts w:ascii="Arial" w:hAnsi="Arial" w:cs="Arial"/>
        </w:rPr>
      </w:pPr>
    </w:p>
    <w:p w14:paraId="4FA11625" w14:textId="77777777" w:rsidR="00DB2FFB" w:rsidRDefault="00DB2FFB" w:rsidP="00DB2FFB">
      <w:pPr>
        <w:rPr>
          <w:rFonts w:ascii="Arial" w:hAnsi="Arial" w:cs="Arial"/>
        </w:rPr>
      </w:pPr>
    </w:p>
    <w:p w14:paraId="71DB7257" w14:textId="77777777" w:rsidR="00DB2FFB" w:rsidRDefault="00DB2FFB" w:rsidP="00DB2FFB">
      <w:pPr>
        <w:rPr>
          <w:rFonts w:ascii="Arial" w:hAnsi="Arial" w:cs="Arial"/>
        </w:rPr>
      </w:pPr>
    </w:p>
    <w:p w14:paraId="0ABE58D6" w14:textId="77777777" w:rsidR="00DB2FFB" w:rsidRPr="00DB2FFB" w:rsidRDefault="00DB2FFB" w:rsidP="00DB2FFB">
      <w:pPr>
        <w:rPr>
          <w:rFonts w:ascii="Arial" w:hAnsi="Arial" w:cs="Arial"/>
        </w:rPr>
      </w:pPr>
    </w:p>
    <w:p w14:paraId="4362CC81" w14:textId="77777777" w:rsidR="003445D1" w:rsidRPr="00DB2FFB" w:rsidRDefault="003445D1" w:rsidP="00C66E21">
      <w:pPr>
        <w:rPr>
          <w:rFonts w:ascii="Arial" w:hAnsi="Arial" w:cs="Arial"/>
          <w:b/>
          <w:bCs/>
        </w:rPr>
      </w:pPr>
    </w:p>
    <w:p w14:paraId="404C44A2" w14:textId="77777777" w:rsidR="003445D1" w:rsidRDefault="003445D1" w:rsidP="004F2B24">
      <w:pPr>
        <w:jc w:val="center"/>
        <w:rPr>
          <w:rFonts w:ascii="Arial" w:hAnsi="Arial" w:cs="Arial"/>
          <w:b/>
          <w:bCs/>
        </w:rPr>
      </w:pPr>
      <w:r w:rsidRPr="00DB2FFB">
        <w:rPr>
          <w:rFonts w:ascii="Arial" w:hAnsi="Arial" w:cs="Arial"/>
          <w:b/>
          <w:bCs/>
        </w:rPr>
        <w:lastRenderedPageBreak/>
        <w:t>Responsibilities</w:t>
      </w:r>
      <w:r w:rsidR="00A83BDB">
        <w:rPr>
          <w:rFonts w:ascii="Arial" w:hAnsi="Arial" w:cs="Arial"/>
          <w:b/>
          <w:bCs/>
        </w:rPr>
        <w:t>/</w:t>
      </w:r>
      <w:r w:rsidRPr="00DB2FFB">
        <w:rPr>
          <w:rFonts w:ascii="Arial" w:hAnsi="Arial" w:cs="Arial"/>
          <w:b/>
          <w:bCs/>
        </w:rPr>
        <w:t xml:space="preserve">Role of </w:t>
      </w:r>
      <w:r w:rsidR="00E836B6" w:rsidRPr="00DB2FFB">
        <w:rPr>
          <w:rFonts w:ascii="Arial" w:hAnsi="Arial" w:cs="Arial"/>
          <w:b/>
          <w:bCs/>
        </w:rPr>
        <w:t xml:space="preserve">Officers </w:t>
      </w:r>
      <w:r w:rsidR="00A83BDB">
        <w:rPr>
          <w:rFonts w:ascii="Arial" w:hAnsi="Arial" w:cs="Arial"/>
          <w:b/>
          <w:bCs/>
        </w:rPr>
        <w:t xml:space="preserve">and </w:t>
      </w:r>
      <w:r w:rsidRPr="00DB2FFB">
        <w:rPr>
          <w:rFonts w:ascii="Arial" w:hAnsi="Arial" w:cs="Arial"/>
          <w:b/>
          <w:bCs/>
        </w:rPr>
        <w:t>Members</w:t>
      </w:r>
    </w:p>
    <w:p w14:paraId="48F1D78A" w14:textId="77777777" w:rsidR="00476305" w:rsidRDefault="00476305" w:rsidP="004F2B24">
      <w:pPr>
        <w:jc w:val="center"/>
        <w:rPr>
          <w:rFonts w:ascii="Arial" w:hAnsi="Arial" w:cs="Arial"/>
          <w:b/>
          <w:bCs/>
        </w:rPr>
      </w:pPr>
    </w:p>
    <w:p w14:paraId="00E69710" w14:textId="77777777" w:rsidR="00476305" w:rsidRPr="00DB2FFB" w:rsidRDefault="00476305" w:rsidP="004F2B24">
      <w:pPr>
        <w:jc w:val="center"/>
        <w:rPr>
          <w:rFonts w:ascii="Arial" w:hAnsi="Arial" w:cs="Arial"/>
          <w:b/>
          <w:bCs/>
        </w:rPr>
      </w:pPr>
    </w:p>
    <w:p w14:paraId="293DF0B2" w14:textId="77777777" w:rsidR="003445D1" w:rsidRDefault="003445D1" w:rsidP="00C66E21">
      <w:pPr>
        <w:rPr>
          <w:rFonts w:ascii="Arial" w:hAnsi="Arial" w:cs="Arial"/>
          <w:b/>
          <w:bCs/>
        </w:rPr>
      </w:pPr>
      <w:r w:rsidRPr="00DB2FFB">
        <w:rPr>
          <w:rFonts w:ascii="Arial" w:hAnsi="Arial" w:cs="Arial"/>
          <w:b/>
          <w:bCs/>
        </w:rPr>
        <w:t>Presiding Officer</w:t>
      </w:r>
    </w:p>
    <w:p w14:paraId="484792C3" w14:textId="77777777" w:rsidR="00476305" w:rsidRPr="00DB2FFB" w:rsidRDefault="00476305" w:rsidP="00C66E21">
      <w:pPr>
        <w:rPr>
          <w:rFonts w:ascii="Arial" w:hAnsi="Arial" w:cs="Arial"/>
          <w:b/>
          <w:bCs/>
        </w:rPr>
      </w:pPr>
    </w:p>
    <w:p w14:paraId="7CD62DB9" w14:textId="77777777" w:rsidR="003445D1" w:rsidRPr="00A83BDB" w:rsidRDefault="00A83BDB" w:rsidP="00A83BDB">
      <w:pPr>
        <w:pStyle w:val="ListParagraph"/>
        <w:numPr>
          <w:ilvl w:val="0"/>
          <w:numId w:val="8"/>
        </w:numPr>
        <w:tabs>
          <w:tab w:val="left" w:pos="360"/>
        </w:tabs>
        <w:ind w:left="0" w:firstLine="0"/>
        <w:rPr>
          <w:rFonts w:ascii="Arial" w:hAnsi="Arial" w:cs="Arial"/>
        </w:rPr>
      </w:pPr>
      <w:r w:rsidRPr="00A83BDB">
        <w:rPr>
          <w:rFonts w:ascii="Arial" w:hAnsi="Arial" w:cs="Arial"/>
        </w:rPr>
        <w:t>If present, the Chair presides</w:t>
      </w:r>
      <w:r w:rsidR="003445D1" w:rsidRPr="00A83BDB">
        <w:rPr>
          <w:rFonts w:ascii="Arial" w:hAnsi="Arial" w:cs="Arial"/>
        </w:rPr>
        <w:t xml:space="preserve">  </w:t>
      </w:r>
    </w:p>
    <w:p w14:paraId="3FA50380" w14:textId="77777777" w:rsidR="003445D1" w:rsidRPr="00A83BDB" w:rsidRDefault="003445D1" w:rsidP="00A83BDB">
      <w:pPr>
        <w:pStyle w:val="ListParagraph"/>
        <w:numPr>
          <w:ilvl w:val="0"/>
          <w:numId w:val="8"/>
        </w:numPr>
        <w:tabs>
          <w:tab w:val="left" w:pos="360"/>
        </w:tabs>
        <w:ind w:left="0" w:firstLine="0"/>
        <w:rPr>
          <w:rFonts w:ascii="Arial" w:hAnsi="Arial" w:cs="Arial"/>
        </w:rPr>
      </w:pPr>
      <w:r w:rsidRPr="00A83BDB">
        <w:rPr>
          <w:rFonts w:ascii="Arial" w:hAnsi="Arial" w:cs="Arial"/>
        </w:rPr>
        <w:t>If there is a secretary, secretary presides when chair is absent</w:t>
      </w:r>
    </w:p>
    <w:p w14:paraId="3884118E" w14:textId="77777777" w:rsidR="00A83BDB" w:rsidRDefault="003445D1" w:rsidP="00A83BDB">
      <w:pPr>
        <w:pStyle w:val="ListParagraph"/>
        <w:numPr>
          <w:ilvl w:val="0"/>
          <w:numId w:val="8"/>
        </w:numPr>
        <w:tabs>
          <w:tab w:val="left" w:pos="360"/>
        </w:tabs>
        <w:ind w:left="0" w:firstLine="0"/>
        <w:jc w:val="both"/>
        <w:rPr>
          <w:rFonts w:ascii="Arial" w:hAnsi="Arial" w:cs="Arial"/>
        </w:rPr>
      </w:pPr>
      <w:r w:rsidRPr="00A83BDB">
        <w:rPr>
          <w:rFonts w:ascii="Arial" w:hAnsi="Arial" w:cs="Arial"/>
        </w:rPr>
        <w:t>If the chair or secretary are not present, the commissio</w:t>
      </w:r>
      <w:r w:rsidR="00A83BDB" w:rsidRPr="00A83BDB">
        <w:rPr>
          <w:rFonts w:ascii="Arial" w:hAnsi="Arial" w:cs="Arial"/>
        </w:rPr>
        <w:t>n or committee will designate</w:t>
      </w:r>
    </w:p>
    <w:p w14:paraId="3DA23613" w14:textId="77777777" w:rsidR="003445D1" w:rsidRPr="00A83BDB" w:rsidRDefault="00A83BDB" w:rsidP="00A83BDB">
      <w:pPr>
        <w:pStyle w:val="ListParagraph"/>
        <w:tabs>
          <w:tab w:val="left" w:pos="360"/>
        </w:tabs>
        <w:ind w:left="0"/>
        <w:jc w:val="both"/>
        <w:rPr>
          <w:rFonts w:ascii="Arial" w:hAnsi="Arial" w:cs="Arial"/>
        </w:rPr>
      </w:pPr>
      <w:r>
        <w:rPr>
          <w:rFonts w:ascii="Arial" w:hAnsi="Arial" w:cs="Arial"/>
        </w:rPr>
        <w:t xml:space="preserve"> </w:t>
      </w:r>
      <w:r>
        <w:rPr>
          <w:rFonts w:ascii="Arial" w:hAnsi="Arial" w:cs="Arial"/>
        </w:rPr>
        <w:tab/>
      </w:r>
      <w:r w:rsidRPr="00A83BDB">
        <w:rPr>
          <w:rFonts w:ascii="Arial" w:hAnsi="Arial" w:cs="Arial"/>
        </w:rPr>
        <w:t xml:space="preserve">a </w:t>
      </w:r>
      <w:r w:rsidR="003445D1" w:rsidRPr="00A83BDB">
        <w:rPr>
          <w:rFonts w:ascii="Arial" w:hAnsi="Arial" w:cs="Arial"/>
        </w:rPr>
        <w:t>presiding officer f</w:t>
      </w:r>
      <w:r w:rsidRPr="00A83BDB">
        <w:rPr>
          <w:rFonts w:ascii="Arial" w:hAnsi="Arial" w:cs="Arial"/>
        </w:rPr>
        <w:t>or the duration of that meeting</w:t>
      </w:r>
    </w:p>
    <w:p w14:paraId="1301474E" w14:textId="77777777" w:rsidR="003445D1" w:rsidRDefault="003445D1" w:rsidP="00C66E21">
      <w:pPr>
        <w:rPr>
          <w:rFonts w:ascii="Arial" w:hAnsi="Arial" w:cs="Arial"/>
        </w:rPr>
      </w:pPr>
    </w:p>
    <w:p w14:paraId="33192AFE" w14:textId="77777777" w:rsidR="00476305" w:rsidRPr="00DB2FFB" w:rsidRDefault="00476305" w:rsidP="00C66E21">
      <w:pPr>
        <w:rPr>
          <w:rFonts w:ascii="Arial" w:hAnsi="Arial" w:cs="Arial"/>
        </w:rPr>
      </w:pPr>
    </w:p>
    <w:p w14:paraId="679319D4" w14:textId="77777777" w:rsidR="003445D1" w:rsidRDefault="003445D1" w:rsidP="00C66E21">
      <w:pPr>
        <w:rPr>
          <w:rFonts w:ascii="Arial" w:hAnsi="Arial" w:cs="Arial"/>
          <w:b/>
          <w:bCs/>
        </w:rPr>
      </w:pPr>
      <w:r w:rsidRPr="00DB2FFB">
        <w:rPr>
          <w:rFonts w:ascii="Arial" w:hAnsi="Arial" w:cs="Arial"/>
          <w:b/>
          <w:bCs/>
        </w:rPr>
        <w:t>Secretary/Vice-Chair</w:t>
      </w:r>
    </w:p>
    <w:p w14:paraId="1152C5C4" w14:textId="77777777" w:rsidR="00476305" w:rsidRPr="00DB2FFB" w:rsidRDefault="00476305" w:rsidP="00C66E21">
      <w:pPr>
        <w:rPr>
          <w:rFonts w:ascii="Arial" w:hAnsi="Arial" w:cs="Arial"/>
          <w:b/>
          <w:bCs/>
        </w:rPr>
      </w:pPr>
    </w:p>
    <w:p w14:paraId="2F79AB53" w14:textId="77777777" w:rsidR="003445D1" w:rsidRPr="00DB2FFB" w:rsidRDefault="003445D1" w:rsidP="00624FBC">
      <w:pPr>
        <w:jc w:val="both"/>
        <w:rPr>
          <w:rFonts w:ascii="Arial" w:hAnsi="Arial" w:cs="Arial"/>
        </w:rPr>
      </w:pPr>
      <w:r w:rsidRPr="00DB2FFB">
        <w:rPr>
          <w:rFonts w:ascii="Arial" w:hAnsi="Arial" w:cs="Arial"/>
        </w:rPr>
        <w:t xml:space="preserve">A secretary may be required by </w:t>
      </w:r>
      <w:r w:rsidR="00C0300B" w:rsidRPr="00DB2FFB">
        <w:rPr>
          <w:rFonts w:ascii="Arial" w:hAnsi="Arial" w:cs="Arial"/>
        </w:rPr>
        <w:t>ordinance;</w:t>
      </w:r>
      <w:r w:rsidRPr="00DB2FFB">
        <w:rPr>
          <w:rFonts w:ascii="Arial" w:hAnsi="Arial" w:cs="Arial"/>
        </w:rPr>
        <w:t xml:space="preserve"> however the staff support may still perform those duties. The vice-chair (or secretary if a vice-chair is not elected) would be the second presiding officer if the chair is absent.</w:t>
      </w:r>
    </w:p>
    <w:p w14:paraId="69AE4EB0" w14:textId="77777777" w:rsidR="003445D1" w:rsidRPr="00DB2FFB" w:rsidRDefault="003445D1" w:rsidP="00C66E21">
      <w:pPr>
        <w:rPr>
          <w:rFonts w:ascii="Arial" w:hAnsi="Arial" w:cs="Arial"/>
        </w:rPr>
      </w:pPr>
    </w:p>
    <w:p w14:paraId="5F0DB756" w14:textId="77777777" w:rsidR="00D76F6D" w:rsidRDefault="00D76F6D" w:rsidP="00C66E21">
      <w:pPr>
        <w:rPr>
          <w:rFonts w:ascii="Arial" w:hAnsi="Arial" w:cs="Arial"/>
          <w:b/>
          <w:bCs/>
        </w:rPr>
      </w:pPr>
    </w:p>
    <w:p w14:paraId="2C3F52AF" w14:textId="77777777" w:rsidR="003445D1" w:rsidRDefault="003445D1" w:rsidP="00C66E21">
      <w:pPr>
        <w:rPr>
          <w:rFonts w:ascii="Arial" w:hAnsi="Arial" w:cs="Arial"/>
          <w:b/>
          <w:bCs/>
        </w:rPr>
      </w:pPr>
      <w:r w:rsidRPr="00DB2FFB">
        <w:rPr>
          <w:rFonts w:ascii="Arial" w:hAnsi="Arial" w:cs="Arial"/>
          <w:b/>
          <w:bCs/>
        </w:rPr>
        <w:t>Chair</w:t>
      </w:r>
    </w:p>
    <w:p w14:paraId="1453C165" w14:textId="77777777" w:rsidR="00476305" w:rsidRPr="00DB2FFB" w:rsidRDefault="00476305" w:rsidP="00C66E21">
      <w:pPr>
        <w:rPr>
          <w:rFonts w:ascii="Arial" w:hAnsi="Arial" w:cs="Arial"/>
          <w:b/>
          <w:bCs/>
        </w:rPr>
      </w:pPr>
    </w:p>
    <w:p w14:paraId="6C2EED8C" w14:textId="77777777" w:rsid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Citizen Committees, Commissions, and Boards shall appoint, by majority vote of those</w:t>
      </w:r>
    </w:p>
    <w:p w14:paraId="5F5BF3FE" w14:textId="77777777" w:rsidR="00A83BDB" w:rsidRDefault="00A83BDB" w:rsidP="00A83BDB">
      <w:pPr>
        <w:pStyle w:val="ListParagraph"/>
        <w:tabs>
          <w:tab w:val="left" w:pos="360"/>
        </w:tabs>
        <w:ind w:left="0"/>
        <w:rPr>
          <w:rFonts w:ascii="Arial" w:hAnsi="Arial" w:cs="Arial"/>
        </w:rPr>
      </w:pPr>
      <w:r>
        <w:rPr>
          <w:rFonts w:ascii="Arial" w:hAnsi="Arial" w:cs="Arial"/>
        </w:rPr>
        <w:tab/>
      </w:r>
      <w:r w:rsidR="003445D1" w:rsidRPr="00A83BDB">
        <w:rPr>
          <w:rFonts w:ascii="Arial" w:hAnsi="Arial" w:cs="Arial"/>
        </w:rPr>
        <w:t>present and voting, a Chair at the May meeting of each odd-numbered year, or</w:t>
      </w:r>
    </w:p>
    <w:p w14:paraId="65AC32E9" w14:textId="77777777" w:rsidR="003445D1" w:rsidRPr="00A83BDB" w:rsidRDefault="00A83BDB" w:rsidP="00A83BDB">
      <w:pPr>
        <w:pStyle w:val="ListParagraph"/>
        <w:tabs>
          <w:tab w:val="left" w:pos="360"/>
        </w:tabs>
        <w:ind w:left="0"/>
        <w:rPr>
          <w:rFonts w:ascii="Arial" w:hAnsi="Arial" w:cs="Arial"/>
        </w:rPr>
      </w:pPr>
      <w:r>
        <w:rPr>
          <w:rFonts w:ascii="Arial" w:hAnsi="Arial" w:cs="Arial"/>
        </w:rPr>
        <w:tab/>
      </w:r>
      <w:r w:rsidR="003445D1" w:rsidRPr="00A83BDB">
        <w:rPr>
          <w:rFonts w:ascii="Arial" w:hAnsi="Arial" w:cs="Arial"/>
        </w:rPr>
        <w:t>whenever a vacancy occurs in that position, unless ot</w:t>
      </w:r>
      <w:r w:rsidR="001937B7" w:rsidRPr="00A83BDB">
        <w:rPr>
          <w:rFonts w:ascii="Arial" w:hAnsi="Arial" w:cs="Arial"/>
        </w:rPr>
        <w:t>herwise stated in the ordinance</w:t>
      </w:r>
    </w:p>
    <w:p w14:paraId="1A29F41B" w14:textId="77777777" w:rsidR="003445D1" w:rsidRP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Responsible and accountable for all commission/committee activity</w:t>
      </w:r>
    </w:p>
    <w:p w14:paraId="56867305" w14:textId="77777777" w:rsidR="003445D1" w:rsidRP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Serves as primary liaison with the Mayor and Common Council</w:t>
      </w:r>
    </w:p>
    <w:p w14:paraId="7EF75E08" w14:textId="77777777" w:rsidR="003445D1" w:rsidRP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Responsible to know and fairly implement “Robert’s Rules of Order”</w:t>
      </w:r>
    </w:p>
    <w:p w14:paraId="72DF433A" w14:textId="77777777" w:rsidR="003445D1" w:rsidRP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Responsible for keeping the members ‘on task’, adhering to the agenda prepared, and</w:t>
      </w:r>
      <w:r w:rsidR="00A83BDB">
        <w:rPr>
          <w:rFonts w:ascii="Arial" w:hAnsi="Arial" w:cs="Arial"/>
        </w:rPr>
        <w:tab/>
      </w:r>
      <w:r w:rsidRPr="00A83BDB">
        <w:rPr>
          <w:rFonts w:ascii="Arial" w:hAnsi="Arial" w:cs="Arial"/>
        </w:rPr>
        <w:t>preventing decisions on items which</w:t>
      </w:r>
      <w:r w:rsidR="001937B7" w:rsidRPr="00A83BDB">
        <w:rPr>
          <w:rFonts w:ascii="Arial" w:hAnsi="Arial" w:cs="Arial"/>
        </w:rPr>
        <w:t xml:space="preserve"> have not been publicly noticed</w:t>
      </w:r>
    </w:p>
    <w:p w14:paraId="7A22FEAE" w14:textId="77777777" w:rsid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Responsible for representing the committee position,</w:t>
      </w:r>
      <w:r w:rsidR="00A83BDB">
        <w:rPr>
          <w:rFonts w:ascii="Arial" w:hAnsi="Arial" w:cs="Arial"/>
        </w:rPr>
        <w:t xml:space="preserve"> on some occasions representing</w:t>
      </w:r>
    </w:p>
    <w:p w14:paraId="2B9147BB" w14:textId="77777777" w:rsidR="003445D1" w:rsidRPr="00A83BDB" w:rsidRDefault="00A83BDB" w:rsidP="00A83BDB">
      <w:pPr>
        <w:pStyle w:val="ListParagraph"/>
        <w:tabs>
          <w:tab w:val="left" w:pos="360"/>
        </w:tabs>
        <w:ind w:left="0"/>
        <w:rPr>
          <w:rFonts w:ascii="Arial" w:hAnsi="Arial" w:cs="Arial"/>
        </w:rPr>
      </w:pPr>
      <w:r>
        <w:rPr>
          <w:rFonts w:ascii="Arial" w:hAnsi="Arial" w:cs="Arial"/>
        </w:rPr>
        <w:tab/>
      </w:r>
      <w:r w:rsidR="003445D1" w:rsidRPr="00A83BDB">
        <w:rPr>
          <w:rFonts w:ascii="Arial" w:hAnsi="Arial" w:cs="Arial"/>
        </w:rPr>
        <w:t>a</w:t>
      </w:r>
      <w:r>
        <w:rPr>
          <w:rFonts w:ascii="Arial" w:hAnsi="Arial" w:cs="Arial"/>
        </w:rPr>
        <w:t xml:space="preserve"> </w:t>
      </w:r>
      <w:r w:rsidR="003445D1" w:rsidRPr="00A83BDB">
        <w:rPr>
          <w:rFonts w:ascii="Arial" w:hAnsi="Arial" w:cs="Arial"/>
        </w:rPr>
        <w:t>majority position or recommendation report with which you do not agree</w:t>
      </w:r>
    </w:p>
    <w:p w14:paraId="7F79A7C6" w14:textId="77777777" w:rsidR="003445D1" w:rsidRPr="00A83BDB" w:rsidRDefault="003445D1" w:rsidP="00A83BDB">
      <w:pPr>
        <w:pStyle w:val="ListParagraph"/>
        <w:numPr>
          <w:ilvl w:val="0"/>
          <w:numId w:val="9"/>
        </w:numPr>
        <w:tabs>
          <w:tab w:val="left" w:pos="360"/>
        </w:tabs>
        <w:ind w:left="0" w:firstLine="0"/>
        <w:rPr>
          <w:rFonts w:ascii="Arial" w:hAnsi="Arial" w:cs="Arial"/>
        </w:rPr>
      </w:pPr>
      <w:r w:rsidRPr="00A83BDB">
        <w:rPr>
          <w:rFonts w:ascii="Arial" w:hAnsi="Arial" w:cs="Arial"/>
        </w:rPr>
        <w:t>Coordinates with staff support all meeting l</w:t>
      </w:r>
      <w:r w:rsidR="001937B7" w:rsidRPr="00A83BDB">
        <w:rPr>
          <w:rFonts w:ascii="Arial" w:hAnsi="Arial" w:cs="Arial"/>
        </w:rPr>
        <w:t>ogistics and agenda preparation</w:t>
      </w:r>
    </w:p>
    <w:p w14:paraId="792644C5" w14:textId="77777777" w:rsidR="003445D1" w:rsidRPr="00DB2FFB" w:rsidRDefault="003445D1" w:rsidP="00C66E21">
      <w:pPr>
        <w:rPr>
          <w:rFonts w:ascii="Arial" w:hAnsi="Arial" w:cs="Arial"/>
        </w:rPr>
      </w:pPr>
    </w:p>
    <w:p w14:paraId="4C2944DC" w14:textId="77777777" w:rsidR="003445D1" w:rsidRPr="00487591" w:rsidRDefault="003445D1" w:rsidP="00C66E21">
      <w:pPr>
        <w:rPr>
          <w:rFonts w:ascii="Arial Narrow" w:hAnsi="Arial Narrow" w:cs="Arial Narrow"/>
          <w:sz w:val="18"/>
          <w:szCs w:val="18"/>
        </w:rPr>
      </w:pPr>
    </w:p>
    <w:p w14:paraId="6643792C" w14:textId="77777777" w:rsidR="00D76F6D" w:rsidRDefault="00D76F6D" w:rsidP="00C66E21">
      <w:pPr>
        <w:rPr>
          <w:rFonts w:ascii="Arial" w:hAnsi="Arial" w:cs="Arial"/>
          <w:b/>
          <w:bCs/>
        </w:rPr>
      </w:pPr>
    </w:p>
    <w:p w14:paraId="458C713D" w14:textId="77777777" w:rsidR="003445D1" w:rsidRDefault="003445D1" w:rsidP="00C66E21">
      <w:pPr>
        <w:rPr>
          <w:rFonts w:ascii="Arial" w:hAnsi="Arial" w:cs="Arial"/>
          <w:b/>
          <w:bCs/>
        </w:rPr>
      </w:pPr>
      <w:r w:rsidRPr="00DB2FFB">
        <w:rPr>
          <w:rFonts w:ascii="Arial" w:hAnsi="Arial" w:cs="Arial"/>
          <w:b/>
          <w:bCs/>
        </w:rPr>
        <w:t>Staff Support</w:t>
      </w:r>
    </w:p>
    <w:p w14:paraId="37E10C59" w14:textId="77777777" w:rsidR="00476305" w:rsidRPr="00DB2FFB" w:rsidRDefault="00476305" w:rsidP="00C66E21">
      <w:pPr>
        <w:rPr>
          <w:rFonts w:ascii="Arial" w:hAnsi="Arial" w:cs="Arial"/>
          <w:b/>
          <w:bCs/>
        </w:rPr>
      </w:pPr>
    </w:p>
    <w:p w14:paraId="4FA38E58" w14:textId="77777777" w:rsidR="003445D1" w:rsidRPr="00A83BDB"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May serve as recording secretary, ins</w:t>
      </w:r>
      <w:r w:rsidR="001937B7" w:rsidRPr="00A83BDB">
        <w:rPr>
          <w:rFonts w:ascii="Arial" w:hAnsi="Arial" w:cs="Arial"/>
        </w:rPr>
        <w:t>ures correct records management</w:t>
      </w:r>
    </w:p>
    <w:p w14:paraId="5098A1E8" w14:textId="77777777" w:rsidR="00A83BDB"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Prepares and distributes Agendas</w:t>
      </w:r>
      <w:r w:rsidR="004F1BFF" w:rsidRPr="00A83BDB">
        <w:rPr>
          <w:rFonts w:ascii="Arial" w:hAnsi="Arial" w:cs="Arial"/>
        </w:rPr>
        <w:t>, Packets</w:t>
      </w:r>
      <w:r w:rsidRPr="00A83BDB">
        <w:rPr>
          <w:rFonts w:ascii="Arial" w:hAnsi="Arial" w:cs="Arial"/>
        </w:rPr>
        <w:t xml:space="preserve"> and Minutes</w:t>
      </w:r>
      <w:r w:rsidR="004F1BFF" w:rsidRPr="00A83BDB">
        <w:rPr>
          <w:rFonts w:ascii="Arial" w:hAnsi="Arial" w:cs="Arial"/>
        </w:rPr>
        <w:t xml:space="preserve"> via the City website</w:t>
      </w:r>
    </w:p>
    <w:p w14:paraId="0A881641" w14:textId="77777777" w:rsidR="00A83BDB"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 xml:space="preserve">Ensures that the agenda and </w:t>
      </w:r>
      <w:r w:rsidR="00415B2A" w:rsidRPr="00A83BDB">
        <w:rPr>
          <w:rFonts w:ascii="Arial" w:hAnsi="Arial" w:cs="Arial"/>
        </w:rPr>
        <w:t>packets</w:t>
      </w:r>
      <w:r w:rsidRPr="00A83BDB">
        <w:rPr>
          <w:rFonts w:ascii="Arial" w:hAnsi="Arial" w:cs="Arial"/>
        </w:rPr>
        <w:t xml:space="preserve"> are posted </w:t>
      </w:r>
      <w:r w:rsidR="00415B2A" w:rsidRPr="00A83BDB">
        <w:rPr>
          <w:rFonts w:ascii="Arial" w:hAnsi="Arial" w:cs="Arial"/>
        </w:rPr>
        <w:t xml:space="preserve">to the City </w:t>
      </w:r>
      <w:r w:rsidRPr="00A83BDB">
        <w:rPr>
          <w:rFonts w:ascii="Arial" w:hAnsi="Arial" w:cs="Arial"/>
        </w:rPr>
        <w:t xml:space="preserve">website </w:t>
      </w:r>
      <w:r w:rsidR="00A83BDB">
        <w:rPr>
          <w:rFonts w:ascii="Arial" w:hAnsi="Arial" w:cs="Arial"/>
        </w:rPr>
        <w:t>on Friday</w:t>
      </w:r>
    </w:p>
    <w:p w14:paraId="21CA6E58" w14:textId="77777777" w:rsidR="00A83BDB" w:rsidRPr="00A83BDB" w:rsidRDefault="00A83BDB" w:rsidP="00A83BDB">
      <w:pPr>
        <w:pStyle w:val="ListParagraph"/>
        <w:tabs>
          <w:tab w:val="left" w:pos="360"/>
        </w:tabs>
        <w:ind w:left="0"/>
        <w:rPr>
          <w:rFonts w:ascii="Arial" w:hAnsi="Arial" w:cs="Arial"/>
        </w:rPr>
      </w:pPr>
      <w:r>
        <w:rPr>
          <w:rFonts w:ascii="Arial" w:hAnsi="Arial" w:cs="Arial"/>
        </w:rPr>
        <w:tab/>
      </w:r>
      <w:r w:rsidR="001937B7" w:rsidRPr="00A83BDB">
        <w:rPr>
          <w:rFonts w:ascii="Arial" w:hAnsi="Arial" w:cs="Arial"/>
        </w:rPr>
        <w:t>preceding</w:t>
      </w:r>
      <w:r w:rsidRPr="00A83BDB">
        <w:rPr>
          <w:rFonts w:ascii="Arial" w:hAnsi="Arial" w:cs="Arial"/>
        </w:rPr>
        <w:t xml:space="preserve"> </w:t>
      </w:r>
      <w:r w:rsidR="001937B7" w:rsidRPr="00A83BDB">
        <w:rPr>
          <w:rFonts w:ascii="Arial" w:hAnsi="Arial" w:cs="Arial"/>
        </w:rPr>
        <w:t>the meeting</w:t>
      </w:r>
    </w:p>
    <w:p w14:paraId="6DF7D851" w14:textId="77777777" w:rsidR="001937B7" w:rsidRPr="00A83BDB" w:rsidRDefault="001937B7" w:rsidP="00A83BDB">
      <w:pPr>
        <w:pStyle w:val="ListParagraph"/>
        <w:numPr>
          <w:ilvl w:val="0"/>
          <w:numId w:val="10"/>
        </w:numPr>
        <w:tabs>
          <w:tab w:val="left" w:pos="360"/>
        </w:tabs>
        <w:ind w:left="0" w:firstLine="0"/>
        <w:rPr>
          <w:rFonts w:ascii="Arial" w:hAnsi="Arial" w:cs="Arial"/>
        </w:rPr>
      </w:pPr>
      <w:r w:rsidRPr="00A83BDB">
        <w:rPr>
          <w:rFonts w:ascii="Arial" w:eastAsia="MS Gothic" w:hAnsi="Arial" w:cs="Arial"/>
        </w:rPr>
        <w:t>Ensures that agendas are provided to the clerk’s office for proper posting</w:t>
      </w:r>
    </w:p>
    <w:p w14:paraId="58329E06" w14:textId="77777777" w:rsidR="00476305" w:rsidRDefault="00476305">
      <w:pPr>
        <w:rPr>
          <w:rFonts w:ascii="Arial" w:hAnsi="Arial" w:cs="Arial"/>
        </w:rPr>
      </w:pPr>
    </w:p>
    <w:p w14:paraId="28E53D19" w14:textId="77777777" w:rsidR="00476305" w:rsidRDefault="00476305">
      <w:pPr>
        <w:rPr>
          <w:rFonts w:ascii="Arial" w:hAnsi="Arial" w:cs="Arial"/>
        </w:rPr>
      </w:pPr>
    </w:p>
    <w:p w14:paraId="7D65B7A7" w14:textId="77777777" w:rsidR="00476305" w:rsidRDefault="00476305">
      <w:pPr>
        <w:rPr>
          <w:rFonts w:ascii="Arial" w:hAnsi="Arial" w:cs="Arial"/>
        </w:rPr>
      </w:pPr>
    </w:p>
    <w:p w14:paraId="42437E20" w14:textId="77777777" w:rsidR="00415B2A" w:rsidRDefault="00415B2A">
      <w:pPr>
        <w:rPr>
          <w:rFonts w:ascii="Arial" w:hAnsi="Arial" w:cs="Arial"/>
        </w:rPr>
      </w:pPr>
    </w:p>
    <w:p w14:paraId="324A603A" w14:textId="77777777" w:rsidR="00A83BDB" w:rsidRDefault="00A83BDB">
      <w:pPr>
        <w:rPr>
          <w:rFonts w:ascii="Arial" w:hAnsi="Arial" w:cs="Arial"/>
        </w:rPr>
      </w:pPr>
    </w:p>
    <w:p w14:paraId="6A5A594D" w14:textId="77777777" w:rsidR="00415B2A" w:rsidRDefault="00415B2A">
      <w:pPr>
        <w:rPr>
          <w:rFonts w:ascii="Arial" w:hAnsi="Arial" w:cs="Arial"/>
        </w:rPr>
      </w:pPr>
    </w:p>
    <w:p w14:paraId="2720BCB6" w14:textId="77777777" w:rsidR="007172CA" w:rsidRDefault="007172CA">
      <w:pPr>
        <w:rPr>
          <w:rFonts w:ascii="Arial" w:hAnsi="Arial" w:cs="Arial"/>
        </w:rPr>
      </w:pPr>
    </w:p>
    <w:p w14:paraId="2DF44E83" w14:textId="77777777" w:rsidR="00476305" w:rsidRDefault="00476305">
      <w:pPr>
        <w:rPr>
          <w:rFonts w:ascii="Arial" w:hAnsi="Arial" w:cs="Arial"/>
        </w:rPr>
      </w:pPr>
    </w:p>
    <w:p w14:paraId="1074BA81" w14:textId="77777777" w:rsidR="00476305" w:rsidRDefault="00476305">
      <w:pPr>
        <w:rPr>
          <w:rFonts w:ascii="Arial" w:hAnsi="Arial" w:cs="Arial"/>
        </w:rPr>
      </w:pPr>
    </w:p>
    <w:p w14:paraId="6923A234" w14:textId="77777777" w:rsidR="00476305" w:rsidRDefault="003445D1" w:rsidP="00C66E21">
      <w:pPr>
        <w:rPr>
          <w:rFonts w:ascii="Arial" w:hAnsi="Arial" w:cs="Arial"/>
          <w:b/>
          <w:bCs/>
        </w:rPr>
      </w:pPr>
      <w:r w:rsidRPr="00DB2FFB">
        <w:rPr>
          <w:rFonts w:ascii="Arial" w:hAnsi="Arial" w:cs="Arial"/>
          <w:b/>
          <w:bCs/>
        </w:rPr>
        <w:lastRenderedPageBreak/>
        <w:t>Members</w:t>
      </w:r>
    </w:p>
    <w:p w14:paraId="17129FB3" w14:textId="77777777" w:rsidR="00476305" w:rsidRDefault="00476305" w:rsidP="00C66E21">
      <w:pPr>
        <w:rPr>
          <w:rFonts w:ascii="Arial" w:hAnsi="Arial" w:cs="Arial"/>
          <w:b/>
          <w:bCs/>
        </w:rPr>
      </w:pPr>
    </w:p>
    <w:p w14:paraId="408564B4" w14:textId="77777777" w:rsidR="007172CA"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Responsible for scheduling adequate time to attend meetings, arr</w:t>
      </w:r>
      <w:r w:rsidR="001937B7" w:rsidRPr="00A83BDB">
        <w:rPr>
          <w:rFonts w:ascii="Arial" w:hAnsi="Arial" w:cs="Arial"/>
        </w:rPr>
        <w:t>iving early or at leas</w:t>
      </w:r>
      <w:r w:rsidR="007172CA">
        <w:rPr>
          <w:rFonts w:ascii="Arial" w:hAnsi="Arial" w:cs="Arial"/>
        </w:rPr>
        <w:t>t</w:t>
      </w:r>
    </w:p>
    <w:p w14:paraId="58751C97" w14:textId="77777777" w:rsidR="003445D1" w:rsidRPr="00A83BDB" w:rsidRDefault="007172CA" w:rsidP="007172CA">
      <w:pPr>
        <w:pStyle w:val="ListParagraph"/>
        <w:tabs>
          <w:tab w:val="left" w:pos="360"/>
        </w:tabs>
        <w:ind w:left="0"/>
        <w:rPr>
          <w:rFonts w:ascii="Arial" w:hAnsi="Arial" w:cs="Arial"/>
        </w:rPr>
      </w:pPr>
      <w:r>
        <w:rPr>
          <w:rFonts w:ascii="Arial" w:hAnsi="Arial" w:cs="Arial"/>
        </w:rPr>
        <w:tab/>
      </w:r>
      <w:r w:rsidR="001937B7" w:rsidRPr="00A83BDB">
        <w:rPr>
          <w:rFonts w:ascii="Arial" w:hAnsi="Arial" w:cs="Arial"/>
        </w:rPr>
        <w:t>on time</w:t>
      </w:r>
    </w:p>
    <w:p w14:paraId="1FD6A679" w14:textId="77777777" w:rsidR="003445D1" w:rsidRPr="00A83BDB"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Responsible for reading any background mate</w:t>
      </w:r>
      <w:r w:rsidR="001937B7" w:rsidRPr="00A83BDB">
        <w:rPr>
          <w:rFonts w:ascii="Arial" w:hAnsi="Arial" w:cs="Arial"/>
        </w:rPr>
        <w:t>rials in advance of the meeting</w:t>
      </w:r>
    </w:p>
    <w:p w14:paraId="08BD2CBA" w14:textId="77777777" w:rsidR="00A83BDB"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Responsible for contacting the Chair and staff support with requests for additional</w:t>
      </w:r>
    </w:p>
    <w:p w14:paraId="5C699AF5" w14:textId="77777777" w:rsidR="00A83BDB" w:rsidRDefault="00A83BDB" w:rsidP="00A83BDB">
      <w:pPr>
        <w:pStyle w:val="ListParagraph"/>
        <w:tabs>
          <w:tab w:val="left" w:pos="360"/>
        </w:tabs>
        <w:ind w:left="0"/>
        <w:rPr>
          <w:rFonts w:ascii="Arial" w:hAnsi="Arial" w:cs="Arial"/>
        </w:rPr>
      </w:pPr>
      <w:r>
        <w:rPr>
          <w:rFonts w:ascii="Arial" w:hAnsi="Arial" w:cs="Arial"/>
        </w:rPr>
        <w:tab/>
      </w:r>
      <w:r w:rsidR="003445D1" w:rsidRPr="00A83BDB">
        <w:rPr>
          <w:rFonts w:ascii="Arial" w:hAnsi="Arial" w:cs="Arial"/>
        </w:rPr>
        <w:t>information when the items presented as background are</w:t>
      </w:r>
      <w:r w:rsidR="001937B7" w:rsidRPr="00A83BDB">
        <w:rPr>
          <w:rFonts w:ascii="Arial" w:hAnsi="Arial" w:cs="Arial"/>
        </w:rPr>
        <w:t xml:space="preserve"> not sufficient for you to make</w:t>
      </w:r>
    </w:p>
    <w:p w14:paraId="5A6A9C78" w14:textId="77777777" w:rsidR="003445D1" w:rsidRPr="00A83BDB" w:rsidRDefault="00A83BDB" w:rsidP="00A83BDB">
      <w:pPr>
        <w:pStyle w:val="ListParagraph"/>
        <w:tabs>
          <w:tab w:val="left" w:pos="360"/>
        </w:tabs>
        <w:ind w:left="0"/>
        <w:rPr>
          <w:rFonts w:ascii="Arial" w:hAnsi="Arial" w:cs="Arial"/>
        </w:rPr>
      </w:pPr>
      <w:r>
        <w:rPr>
          <w:rFonts w:ascii="Arial" w:hAnsi="Arial" w:cs="Arial"/>
        </w:rPr>
        <w:tab/>
      </w:r>
      <w:r w:rsidR="003445D1" w:rsidRPr="00A83BDB">
        <w:rPr>
          <w:rFonts w:ascii="Arial" w:hAnsi="Arial" w:cs="Arial"/>
        </w:rPr>
        <w:t>an informed decision</w:t>
      </w:r>
    </w:p>
    <w:p w14:paraId="47017DE9" w14:textId="77777777" w:rsidR="0043630A"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Responsible for contributing and participating in an open and</w:t>
      </w:r>
      <w:r w:rsidR="0043630A">
        <w:rPr>
          <w:rFonts w:ascii="Arial" w:hAnsi="Arial" w:cs="Arial"/>
        </w:rPr>
        <w:t xml:space="preserve"> moderate manner, with</w:t>
      </w:r>
    </w:p>
    <w:p w14:paraId="1F483714" w14:textId="77777777" w:rsidR="0043630A" w:rsidRDefault="0043630A" w:rsidP="0043630A">
      <w:pPr>
        <w:pStyle w:val="ListParagraph"/>
        <w:tabs>
          <w:tab w:val="left" w:pos="360"/>
        </w:tabs>
        <w:ind w:left="0"/>
        <w:rPr>
          <w:rFonts w:ascii="Arial" w:hAnsi="Arial" w:cs="Arial"/>
        </w:rPr>
      </w:pPr>
      <w:r>
        <w:rPr>
          <w:rFonts w:ascii="Arial" w:hAnsi="Arial" w:cs="Arial"/>
        </w:rPr>
        <w:tab/>
      </w:r>
      <w:r w:rsidR="001937B7" w:rsidRPr="00A83BDB">
        <w:rPr>
          <w:rFonts w:ascii="Arial" w:hAnsi="Arial" w:cs="Arial"/>
        </w:rPr>
        <w:t>the</w:t>
      </w:r>
      <w:r w:rsidR="00A83BDB" w:rsidRPr="00A83BDB">
        <w:rPr>
          <w:rFonts w:ascii="Arial" w:hAnsi="Arial" w:cs="Arial"/>
        </w:rPr>
        <w:t xml:space="preserve"> </w:t>
      </w:r>
      <w:proofErr w:type="gramStart"/>
      <w:r w:rsidR="003445D1" w:rsidRPr="00A83BDB">
        <w:rPr>
          <w:rFonts w:ascii="Arial" w:hAnsi="Arial" w:cs="Arial"/>
        </w:rPr>
        <w:t>ultimate aim</w:t>
      </w:r>
      <w:proofErr w:type="gramEnd"/>
      <w:r w:rsidR="003445D1" w:rsidRPr="00A83BDB">
        <w:rPr>
          <w:rFonts w:ascii="Arial" w:hAnsi="Arial" w:cs="Arial"/>
        </w:rPr>
        <w:t xml:space="preserve"> of most meetings being to make good dec</w:t>
      </w:r>
      <w:r>
        <w:rPr>
          <w:rFonts w:ascii="Arial" w:hAnsi="Arial" w:cs="Arial"/>
        </w:rPr>
        <w:t>isions as quickly and fairly</w:t>
      </w:r>
    </w:p>
    <w:p w14:paraId="3075AF2B" w14:textId="77777777" w:rsidR="003445D1" w:rsidRPr="00A83BDB" w:rsidRDefault="0043630A" w:rsidP="0043630A">
      <w:pPr>
        <w:pStyle w:val="ListParagraph"/>
        <w:tabs>
          <w:tab w:val="left" w:pos="360"/>
        </w:tabs>
        <w:ind w:left="0"/>
        <w:rPr>
          <w:rFonts w:ascii="Arial" w:hAnsi="Arial" w:cs="Arial"/>
        </w:rPr>
      </w:pPr>
      <w:r>
        <w:rPr>
          <w:rFonts w:ascii="Arial" w:hAnsi="Arial" w:cs="Arial"/>
        </w:rPr>
        <w:tab/>
      </w:r>
      <w:r w:rsidR="001937B7" w:rsidRPr="00A83BDB">
        <w:rPr>
          <w:rFonts w:ascii="Arial" w:hAnsi="Arial" w:cs="Arial"/>
        </w:rPr>
        <w:t>as</w:t>
      </w:r>
      <w:r w:rsidR="00A83BDB">
        <w:rPr>
          <w:rFonts w:ascii="Arial" w:hAnsi="Arial" w:cs="Arial"/>
        </w:rPr>
        <w:t xml:space="preserve"> </w:t>
      </w:r>
      <w:r w:rsidR="001937B7" w:rsidRPr="00A83BDB">
        <w:rPr>
          <w:rFonts w:ascii="Arial" w:hAnsi="Arial" w:cs="Arial"/>
        </w:rPr>
        <w:t>possible</w:t>
      </w:r>
    </w:p>
    <w:p w14:paraId="2DCDC13D" w14:textId="77777777" w:rsidR="0043630A" w:rsidRDefault="003445D1" w:rsidP="00A83BDB">
      <w:pPr>
        <w:pStyle w:val="ListParagraph"/>
        <w:numPr>
          <w:ilvl w:val="0"/>
          <w:numId w:val="10"/>
        </w:numPr>
        <w:tabs>
          <w:tab w:val="left" w:pos="360"/>
        </w:tabs>
        <w:ind w:left="0" w:firstLine="0"/>
        <w:rPr>
          <w:rFonts w:ascii="Arial" w:hAnsi="Arial" w:cs="Arial"/>
        </w:rPr>
      </w:pPr>
      <w:r w:rsidRPr="00A83BDB">
        <w:rPr>
          <w:rFonts w:ascii="Arial" w:hAnsi="Arial" w:cs="Arial"/>
        </w:rPr>
        <w:t>Responsible for being attentive, respectful of others, o</w:t>
      </w:r>
      <w:r w:rsidR="001937B7" w:rsidRPr="00A83BDB">
        <w:rPr>
          <w:rFonts w:ascii="Arial" w:hAnsi="Arial" w:cs="Arial"/>
        </w:rPr>
        <w:t>ffering constructive criticism,</w:t>
      </w:r>
    </w:p>
    <w:p w14:paraId="497B18FA" w14:textId="77777777" w:rsidR="003445D1" w:rsidRPr="0043630A" w:rsidRDefault="0043630A" w:rsidP="0043630A">
      <w:pPr>
        <w:pStyle w:val="ListParagraph"/>
        <w:tabs>
          <w:tab w:val="left" w:pos="360"/>
        </w:tabs>
        <w:ind w:left="0"/>
        <w:rPr>
          <w:rFonts w:ascii="Arial" w:hAnsi="Arial" w:cs="Arial"/>
        </w:rPr>
      </w:pPr>
      <w:r>
        <w:rPr>
          <w:rFonts w:ascii="Arial" w:hAnsi="Arial" w:cs="Arial"/>
        </w:rPr>
        <w:tab/>
      </w:r>
      <w:r w:rsidR="003445D1" w:rsidRPr="0043630A">
        <w:rPr>
          <w:rFonts w:ascii="Arial" w:hAnsi="Arial" w:cs="Arial"/>
        </w:rPr>
        <w:t xml:space="preserve">bringing insight and feedback from community </w:t>
      </w:r>
      <w:r w:rsidR="001937B7" w:rsidRPr="0043630A">
        <w:rPr>
          <w:rFonts w:ascii="Arial" w:hAnsi="Arial" w:cs="Arial"/>
        </w:rPr>
        <w:t>contacts</w:t>
      </w:r>
    </w:p>
    <w:p w14:paraId="127A042B" w14:textId="77777777" w:rsidR="003445D1" w:rsidRPr="00DB2FFB" w:rsidRDefault="003445D1" w:rsidP="00C66E21">
      <w:pPr>
        <w:rPr>
          <w:rFonts w:ascii="Arial" w:hAnsi="Arial" w:cs="Arial"/>
        </w:rPr>
      </w:pPr>
    </w:p>
    <w:p w14:paraId="6DFE94D3" w14:textId="77777777" w:rsidR="00D76F6D" w:rsidRDefault="00D76F6D" w:rsidP="00C66E21">
      <w:pPr>
        <w:rPr>
          <w:rFonts w:ascii="Arial" w:hAnsi="Arial" w:cs="Arial"/>
          <w:b/>
          <w:bCs/>
        </w:rPr>
      </w:pPr>
    </w:p>
    <w:p w14:paraId="5AA04D20" w14:textId="77777777" w:rsidR="003445D1" w:rsidRDefault="003445D1" w:rsidP="00C66E21">
      <w:pPr>
        <w:rPr>
          <w:rFonts w:ascii="Arial" w:hAnsi="Arial" w:cs="Arial"/>
          <w:b/>
          <w:bCs/>
        </w:rPr>
      </w:pPr>
      <w:r w:rsidRPr="00DB2FFB">
        <w:rPr>
          <w:rFonts w:ascii="Arial" w:hAnsi="Arial" w:cs="Arial"/>
          <w:b/>
          <w:bCs/>
        </w:rPr>
        <w:t>Duties</w:t>
      </w:r>
    </w:p>
    <w:p w14:paraId="52BBA2CF" w14:textId="77777777" w:rsidR="00476305" w:rsidRPr="00DB2FFB" w:rsidRDefault="00476305" w:rsidP="00C66E21">
      <w:pPr>
        <w:rPr>
          <w:rFonts w:ascii="Arial" w:hAnsi="Arial" w:cs="Arial"/>
          <w:b/>
          <w:bCs/>
        </w:rPr>
      </w:pPr>
    </w:p>
    <w:p w14:paraId="0361C568" w14:textId="77777777" w:rsidR="003445D1" w:rsidRPr="00DB2FFB" w:rsidRDefault="003445D1" w:rsidP="00624FBC">
      <w:pPr>
        <w:jc w:val="both"/>
        <w:rPr>
          <w:rFonts w:ascii="Arial" w:hAnsi="Arial" w:cs="Arial"/>
        </w:rPr>
      </w:pPr>
      <w:r w:rsidRPr="00DB2FFB">
        <w:rPr>
          <w:rFonts w:ascii="Arial" w:hAnsi="Arial" w:cs="Arial"/>
        </w:rPr>
        <w:t>The specific duties of each governmental body are described in the ordinance or resolution by which they are created.  These duties are not all inclusive, and from time to time additional items may be referred that are outside of the main areas identified.</w:t>
      </w:r>
    </w:p>
    <w:p w14:paraId="58DED0F7" w14:textId="77777777" w:rsidR="003445D1" w:rsidRPr="00DB2FFB" w:rsidRDefault="003445D1" w:rsidP="00C66E21">
      <w:pPr>
        <w:rPr>
          <w:rFonts w:ascii="Arial" w:hAnsi="Arial" w:cs="Arial"/>
        </w:rPr>
      </w:pPr>
    </w:p>
    <w:p w14:paraId="770377AF" w14:textId="77777777" w:rsidR="003445D1" w:rsidRPr="00DB2FFB" w:rsidRDefault="003445D1" w:rsidP="00624FBC">
      <w:pPr>
        <w:jc w:val="both"/>
        <w:rPr>
          <w:rFonts w:ascii="Arial" w:hAnsi="Arial" w:cs="Arial"/>
        </w:rPr>
      </w:pPr>
      <w:r w:rsidRPr="00DB2FFB">
        <w:rPr>
          <w:rFonts w:ascii="Arial" w:hAnsi="Arial" w:cs="Arial"/>
        </w:rPr>
        <w:t>Members may be required to attend council meetings, other commission or committee meetings, public events, and meetings with residents, businesses or other governmental agencies.  We will attempt to schedule, when possible, these additional meetings with your input to avoid excessive imposition on your time.</w:t>
      </w:r>
    </w:p>
    <w:p w14:paraId="5B135A40" w14:textId="77777777" w:rsidR="003445D1" w:rsidRPr="00DB2FFB" w:rsidRDefault="003445D1" w:rsidP="00C66E21">
      <w:pPr>
        <w:rPr>
          <w:rFonts w:ascii="Arial" w:hAnsi="Arial" w:cs="Arial"/>
        </w:rPr>
      </w:pPr>
    </w:p>
    <w:p w14:paraId="107A35D3" w14:textId="77777777" w:rsidR="003445D1" w:rsidRDefault="003445D1" w:rsidP="00C66E21">
      <w:pPr>
        <w:rPr>
          <w:rFonts w:ascii="Arial" w:hAnsi="Arial" w:cs="Arial"/>
          <w:b/>
          <w:bCs/>
        </w:rPr>
      </w:pPr>
      <w:r w:rsidRPr="00DB2FFB">
        <w:rPr>
          <w:rFonts w:ascii="Arial" w:hAnsi="Arial" w:cs="Arial"/>
          <w:b/>
          <w:bCs/>
        </w:rPr>
        <w:t xml:space="preserve">Time Commitment Required </w:t>
      </w:r>
    </w:p>
    <w:p w14:paraId="3B6F9AB2" w14:textId="77777777" w:rsidR="00476305" w:rsidRPr="00DB2FFB" w:rsidRDefault="00476305" w:rsidP="00C66E21">
      <w:pPr>
        <w:rPr>
          <w:rFonts w:ascii="Arial" w:hAnsi="Arial" w:cs="Arial"/>
          <w:b/>
          <w:bCs/>
        </w:rPr>
      </w:pPr>
    </w:p>
    <w:p w14:paraId="438E7D99" w14:textId="77777777" w:rsidR="003445D1" w:rsidRPr="00DB2FFB" w:rsidRDefault="003445D1" w:rsidP="00624FBC">
      <w:pPr>
        <w:jc w:val="both"/>
        <w:rPr>
          <w:rFonts w:ascii="Arial" w:hAnsi="Arial" w:cs="Arial"/>
        </w:rPr>
      </w:pPr>
      <w:r w:rsidRPr="00DB2FFB">
        <w:rPr>
          <w:rFonts w:ascii="Arial" w:hAnsi="Arial" w:cs="Arial"/>
        </w:rPr>
        <w:t xml:space="preserve">The amount of time which we will ask that you commit to fulfill your duties as a member varies depending on the appointment.  Some commissions are quite active, with regular monthly meetings and significant preparation required.  Others meet sporadically as the need arises, sometimes just once or twice per year. </w:t>
      </w:r>
    </w:p>
    <w:p w14:paraId="4C7535BE" w14:textId="77777777" w:rsidR="003445D1" w:rsidRPr="00DB2FFB" w:rsidRDefault="003445D1" w:rsidP="00C66E21">
      <w:pPr>
        <w:rPr>
          <w:rFonts w:ascii="Arial" w:hAnsi="Arial" w:cs="Arial"/>
        </w:rPr>
      </w:pPr>
    </w:p>
    <w:p w14:paraId="479B87B9" w14:textId="77777777" w:rsidR="003445D1" w:rsidRPr="00DB2FFB" w:rsidRDefault="003445D1" w:rsidP="00624FBC">
      <w:pPr>
        <w:jc w:val="both"/>
        <w:rPr>
          <w:rFonts w:ascii="Arial" w:hAnsi="Arial" w:cs="Arial"/>
        </w:rPr>
      </w:pPr>
      <w:r w:rsidRPr="00DB2FFB">
        <w:rPr>
          <w:rFonts w:ascii="Arial" w:hAnsi="Arial" w:cs="Arial"/>
        </w:rPr>
        <w:t>The estimates which follow can vary depending on the issues.  Standing committees are comprised of Council Members only, and estimates for those meetings are not included.</w:t>
      </w:r>
    </w:p>
    <w:p w14:paraId="34B2ABE9" w14:textId="77777777" w:rsidR="003445D1" w:rsidRPr="00487591" w:rsidRDefault="003445D1" w:rsidP="00C66E21">
      <w:pPr>
        <w:rPr>
          <w:rFonts w:ascii="Arial Narrow" w:hAnsi="Arial Narrow" w:cs="Arial Narrow"/>
          <w:sz w:val="18"/>
          <w:szCs w:val="18"/>
        </w:rPr>
      </w:pPr>
    </w:p>
    <w:p w14:paraId="4579CC1B" w14:textId="77777777" w:rsidR="003445D1" w:rsidRPr="00476305" w:rsidRDefault="003445D1" w:rsidP="00585BB1">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401"/>
        <w:gridCol w:w="1093"/>
        <w:gridCol w:w="900"/>
        <w:gridCol w:w="1466"/>
      </w:tblGrid>
      <w:tr w:rsidR="003445D1" w:rsidRPr="00D76F6D" w14:paraId="4FA93216" w14:textId="77777777" w:rsidTr="007172CA">
        <w:trPr>
          <w:cantSplit/>
          <w:trHeight w:val="341"/>
          <w:jc w:val="center"/>
        </w:trPr>
        <w:tc>
          <w:tcPr>
            <w:tcW w:w="1564" w:type="dxa"/>
            <w:shd w:val="clear" w:color="auto" w:fill="CCCCCC"/>
          </w:tcPr>
          <w:p w14:paraId="6C980611" w14:textId="77777777" w:rsidR="003445D1" w:rsidRPr="00D76F6D" w:rsidRDefault="003445D1" w:rsidP="00585BB1">
            <w:pPr>
              <w:rPr>
                <w:rFonts w:ascii="Arial" w:hAnsi="Arial" w:cs="Arial"/>
                <w:sz w:val="20"/>
                <w:szCs w:val="20"/>
              </w:rPr>
            </w:pPr>
            <w:r w:rsidRPr="00D76F6D">
              <w:rPr>
                <w:rFonts w:ascii="Arial" w:hAnsi="Arial" w:cs="Arial"/>
                <w:sz w:val="20"/>
                <w:szCs w:val="20"/>
              </w:rPr>
              <w:br w:type="page"/>
              <w:t>Commissions</w:t>
            </w:r>
          </w:p>
        </w:tc>
        <w:tc>
          <w:tcPr>
            <w:tcW w:w="1401" w:type="dxa"/>
            <w:shd w:val="clear" w:color="auto" w:fill="CCCCCC"/>
          </w:tcPr>
          <w:p w14:paraId="1F2DA759" w14:textId="77777777" w:rsidR="003445D1" w:rsidRPr="00D76F6D" w:rsidRDefault="003445D1" w:rsidP="00715DC3">
            <w:pPr>
              <w:jc w:val="center"/>
              <w:rPr>
                <w:rFonts w:ascii="Arial" w:hAnsi="Arial" w:cs="Arial"/>
                <w:sz w:val="20"/>
                <w:szCs w:val="20"/>
              </w:rPr>
            </w:pPr>
            <w:r w:rsidRPr="00D76F6D">
              <w:rPr>
                <w:rFonts w:ascii="Arial" w:hAnsi="Arial" w:cs="Arial"/>
                <w:sz w:val="20"/>
                <w:szCs w:val="20"/>
              </w:rPr>
              <w:t>Staff</w:t>
            </w:r>
          </w:p>
          <w:p w14:paraId="3579CDD6" w14:textId="77777777" w:rsidR="003445D1" w:rsidRPr="00D76F6D" w:rsidRDefault="003445D1" w:rsidP="00715DC3">
            <w:pPr>
              <w:jc w:val="center"/>
              <w:rPr>
                <w:rFonts w:ascii="Arial" w:hAnsi="Arial" w:cs="Arial"/>
                <w:sz w:val="20"/>
                <w:szCs w:val="20"/>
              </w:rPr>
            </w:pPr>
            <w:r w:rsidRPr="00D76F6D">
              <w:rPr>
                <w:rFonts w:ascii="Arial" w:hAnsi="Arial" w:cs="Arial"/>
                <w:sz w:val="20"/>
                <w:szCs w:val="20"/>
              </w:rPr>
              <w:t>Contact</w:t>
            </w:r>
          </w:p>
        </w:tc>
        <w:tc>
          <w:tcPr>
            <w:tcW w:w="1093" w:type="dxa"/>
            <w:shd w:val="clear" w:color="auto" w:fill="CCCCCC"/>
          </w:tcPr>
          <w:p w14:paraId="1CDA4FAE" w14:textId="77777777" w:rsidR="003445D1" w:rsidRPr="00D76F6D" w:rsidRDefault="003445D1" w:rsidP="00585BB1">
            <w:pPr>
              <w:rPr>
                <w:rFonts w:ascii="Arial" w:hAnsi="Arial" w:cs="Arial"/>
                <w:sz w:val="20"/>
                <w:szCs w:val="20"/>
              </w:rPr>
            </w:pPr>
            <w:r w:rsidRPr="00D76F6D">
              <w:rPr>
                <w:rFonts w:ascii="Arial" w:hAnsi="Arial" w:cs="Arial"/>
                <w:sz w:val="20"/>
                <w:szCs w:val="20"/>
              </w:rPr>
              <w:t>Meets</w:t>
            </w:r>
          </w:p>
        </w:tc>
        <w:tc>
          <w:tcPr>
            <w:tcW w:w="900" w:type="dxa"/>
            <w:shd w:val="clear" w:color="auto" w:fill="CCCCCC"/>
          </w:tcPr>
          <w:p w14:paraId="7E2F7DE1" w14:textId="77777777" w:rsidR="003445D1" w:rsidRPr="00D76F6D" w:rsidRDefault="003445D1" w:rsidP="00585BB1">
            <w:pPr>
              <w:rPr>
                <w:rFonts w:ascii="Arial" w:hAnsi="Arial" w:cs="Arial"/>
                <w:sz w:val="20"/>
                <w:szCs w:val="20"/>
              </w:rPr>
            </w:pPr>
            <w:r w:rsidRPr="00D76F6D">
              <w:rPr>
                <w:rFonts w:ascii="Arial" w:hAnsi="Arial" w:cs="Arial"/>
                <w:sz w:val="20"/>
                <w:szCs w:val="20"/>
              </w:rPr>
              <w:t>Prep. Time</w:t>
            </w:r>
          </w:p>
        </w:tc>
        <w:tc>
          <w:tcPr>
            <w:tcW w:w="1466" w:type="dxa"/>
            <w:shd w:val="clear" w:color="auto" w:fill="CCCCCC"/>
          </w:tcPr>
          <w:p w14:paraId="7EFD1F5D" w14:textId="77777777" w:rsidR="003445D1" w:rsidRPr="00D76F6D" w:rsidRDefault="003445D1" w:rsidP="00715DC3">
            <w:pPr>
              <w:jc w:val="center"/>
              <w:rPr>
                <w:rFonts w:ascii="Arial" w:hAnsi="Arial" w:cs="Arial"/>
                <w:sz w:val="20"/>
                <w:szCs w:val="20"/>
              </w:rPr>
            </w:pPr>
            <w:proofErr w:type="spellStart"/>
            <w:r w:rsidRPr="00D76F6D">
              <w:rPr>
                <w:rFonts w:ascii="Arial" w:hAnsi="Arial" w:cs="Arial"/>
                <w:sz w:val="20"/>
                <w:szCs w:val="20"/>
              </w:rPr>
              <w:t>Add’l</w:t>
            </w:r>
            <w:proofErr w:type="spellEnd"/>
            <w:r w:rsidRPr="00D76F6D">
              <w:rPr>
                <w:rFonts w:ascii="Arial" w:hAnsi="Arial" w:cs="Arial"/>
                <w:sz w:val="20"/>
                <w:szCs w:val="20"/>
              </w:rPr>
              <w:t xml:space="preserve"> Events</w:t>
            </w:r>
          </w:p>
        </w:tc>
      </w:tr>
      <w:tr w:rsidR="003445D1" w:rsidRPr="00D76F6D" w14:paraId="4E2334E3" w14:textId="77777777" w:rsidTr="007172CA">
        <w:trPr>
          <w:jc w:val="center"/>
        </w:trPr>
        <w:tc>
          <w:tcPr>
            <w:tcW w:w="1564" w:type="dxa"/>
          </w:tcPr>
          <w:p w14:paraId="28F36736" w14:textId="77777777" w:rsidR="003445D1" w:rsidRPr="00D76F6D" w:rsidRDefault="003445D1" w:rsidP="00C66E21">
            <w:pPr>
              <w:rPr>
                <w:rFonts w:ascii="Arial" w:hAnsi="Arial" w:cs="Arial"/>
                <w:sz w:val="20"/>
                <w:szCs w:val="20"/>
              </w:rPr>
            </w:pPr>
            <w:r w:rsidRPr="00D76F6D">
              <w:rPr>
                <w:rFonts w:ascii="Arial" w:hAnsi="Arial" w:cs="Arial"/>
                <w:sz w:val="20"/>
                <w:szCs w:val="20"/>
              </w:rPr>
              <w:t>Agriculture &amp; Rural Affairs</w:t>
            </w:r>
          </w:p>
          <w:p w14:paraId="1CCB47B4" w14:textId="77777777" w:rsidR="003445D1" w:rsidRPr="00D76F6D" w:rsidRDefault="003445D1" w:rsidP="00C66E21">
            <w:pPr>
              <w:rPr>
                <w:rFonts w:ascii="Arial" w:hAnsi="Arial" w:cs="Arial"/>
                <w:sz w:val="20"/>
                <w:szCs w:val="20"/>
              </w:rPr>
            </w:pPr>
          </w:p>
        </w:tc>
        <w:tc>
          <w:tcPr>
            <w:tcW w:w="1401" w:type="dxa"/>
          </w:tcPr>
          <w:p w14:paraId="3D8A8A00" w14:textId="77777777" w:rsidR="003445D1" w:rsidRPr="00D76F6D" w:rsidRDefault="00EC4215" w:rsidP="00C66E21">
            <w:pPr>
              <w:rPr>
                <w:rFonts w:ascii="Arial" w:hAnsi="Arial" w:cs="Arial"/>
                <w:sz w:val="20"/>
                <w:szCs w:val="20"/>
              </w:rPr>
            </w:pPr>
            <w:r w:rsidRPr="00D76F6D">
              <w:rPr>
                <w:rFonts w:ascii="Arial" w:hAnsi="Arial" w:cs="Arial"/>
                <w:sz w:val="20"/>
                <w:szCs w:val="20"/>
              </w:rPr>
              <w:t>Wade Thompson</w:t>
            </w:r>
          </w:p>
        </w:tc>
        <w:tc>
          <w:tcPr>
            <w:tcW w:w="1093" w:type="dxa"/>
          </w:tcPr>
          <w:p w14:paraId="06DCF207" w14:textId="77777777" w:rsidR="003445D1" w:rsidRPr="00D76F6D" w:rsidRDefault="003445D1" w:rsidP="00C66E21">
            <w:pPr>
              <w:rPr>
                <w:rFonts w:ascii="Arial" w:hAnsi="Arial" w:cs="Arial"/>
                <w:sz w:val="20"/>
                <w:szCs w:val="20"/>
                <w:highlight w:val="yellow"/>
              </w:rPr>
            </w:pPr>
            <w:r w:rsidRPr="00D76F6D">
              <w:rPr>
                <w:rFonts w:ascii="Arial" w:hAnsi="Arial" w:cs="Arial"/>
                <w:sz w:val="20"/>
                <w:szCs w:val="20"/>
              </w:rPr>
              <w:t>3</w:t>
            </w:r>
            <w:r w:rsidRPr="00D76F6D">
              <w:rPr>
                <w:rFonts w:ascii="Arial" w:hAnsi="Arial" w:cs="Arial"/>
                <w:sz w:val="20"/>
                <w:szCs w:val="20"/>
                <w:vertAlign w:val="superscript"/>
              </w:rPr>
              <w:t>rd</w:t>
            </w:r>
            <w:r w:rsidRPr="00D76F6D">
              <w:rPr>
                <w:rFonts w:ascii="Arial" w:hAnsi="Arial" w:cs="Arial"/>
                <w:sz w:val="20"/>
                <w:szCs w:val="20"/>
              </w:rPr>
              <w:t xml:space="preserve"> Tues.</w:t>
            </w:r>
          </w:p>
        </w:tc>
        <w:tc>
          <w:tcPr>
            <w:tcW w:w="900" w:type="dxa"/>
          </w:tcPr>
          <w:p w14:paraId="653DA9B8"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½ - 1 </w:t>
            </w:r>
          </w:p>
          <w:p w14:paraId="09A4D402"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1366143D" w14:textId="77777777" w:rsidR="003445D1" w:rsidRPr="00D76F6D" w:rsidRDefault="003445D1" w:rsidP="00C66E21">
            <w:pPr>
              <w:rPr>
                <w:rFonts w:ascii="Arial" w:hAnsi="Arial" w:cs="Arial"/>
                <w:sz w:val="20"/>
                <w:szCs w:val="20"/>
                <w:highlight w:val="yellow"/>
              </w:rPr>
            </w:pPr>
            <w:r w:rsidRPr="00D76F6D">
              <w:rPr>
                <w:rFonts w:ascii="Arial" w:hAnsi="Arial" w:cs="Arial"/>
                <w:sz w:val="20"/>
                <w:szCs w:val="20"/>
              </w:rPr>
              <w:t>Except March, May, Aug., Oct. or as needed</w:t>
            </w:r>
          </w:p>
        </w:tc>
      </w:tr>
      <w:tr w:rsidR="003445D1" w:rsidRPr="00D76F6D" w14:paraId="73D19B42" w14:textId="77777777" w:rsidTr="007172CA">
        <w:trPr>
          <w:jc w:val="center"/>
        </w:trPr>
        <w:tc>
          <w:tcPr>
            <w:tcW w:w="1564" w:type="dxa"/>
          </w:tcPr>
          <w:p w14:paraId="37B0C24E" w14:textId="77777777" w:rsidR="003445D1" w:rsidRPr="00D76F6D" w:rsidRDefault="003445D1" w:rsidP="00C66E21">
            <w:pPr>
              <w:rPr>
                <w:rFonts w:ascii="Arial" w:hAnsi="Arial" w:cs="Arial"/>
                <w:sz w:val="20"/>
                <w:szCs w:val="20"/>
              </w:rPr>
            </w:pPr>
            <w:r w:rsidRPr="00D76F6D">
              <w:rPr>
                <w:rFonts w:ascii="Arial" w:hAnsi="Arial" w:cs="Arial"/>
                <w:sz w:val="20"/>
                <w:szCs w:val="20"/>
              </w:rPr>
              <w:t>Commission on Aging</w:t>
            </w:r>
            <w:r w:rsidR="00415B2A">
              <w:rPr>
                <w:rFonts w:ascii="Arial" w:hAnsi="Arial" w:cs="Arial"/>
                <w:sz w:val="20"/>
                <w:szCs w:val="20"/>
              </w:rPr>
              <w:t xml:space="preserve"> Well</w:t>
            </w:r>
          </w:p>
          <w:p w14:paraId="131AFC03" w14:textId="77777777" w:rsidR="003445D1" w:rsidRPr="00D76F6D" w:rsidRDefault="003445D1" w:rsidP="00C66E21">
            <w:pPr>
              <w:rPr>
                <w:rFonts w:ascii="Arial" w:hAnsi="Arial" w:cs="Arial"/>
                <w:sz w:val="20"/>
                <w:szCs w:val="20"/>
              </w:rPr>
            </w:pPr>
          </w:p>
        </w:tc>
        <w:tc>
          <w:tcPr>
            <w:tcW w:w="1401" w:type="dxa"/>
          </w:tcPr>
          <w:p w14:paraId="0D42B21F"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Jill </w:t>
            </w:r>
          </w:p>
          <w:p w14:paraId="52B7F71F" w14:textId="77777777" w:rsidR="003445D1" w:rsidRPr="00D76F6D" w:rsidRDefault="003445D1" w:rsidP="00C66E21">
            <w:pPr>
              <w:rPr>
                <w:rFonts w:ascii="Arial" w:hAnsi="Arial" w:cs="Arial"/>
                <w:sz w:val="20"/>
                <w:szCs w:val="20"/>
              </w:rPr>
            </w:pPr>
            <w:r w:rsidRPr="00D76F6D">
              <w:rPr>
                <w:rFonts w:ascii="Arial" w:hAnsi="Arial" w:cs="Arial"/>
                <w:sz w:val="20"/>
                <w:szCs w:val="20"/>
              </w:rPr>
              <w:t>McHone</w:t>
            </w:r>
          </w:p>
        </w:tc>
        <w:tc>
          <w:tcPr>
            <w:tcW w:w="1093" w:type="dxa"/>
          </w:tcPr>
          <w:p w14:paraId="76905260" w14:textId="77777777" w:rsidR="003445D1" w:rsidRPr="00D76F6D" w:rsidRDefault="003445D1" w:rsidP="00C66E21">
            <w:pPr>
              <w:rPr>
                <w:rFonts w:ascii="Arial" w:hAnsi="Arial" w:cs="Arial"/>
                <w:sz w:val="20"/>
                <w:szCs w:val="20"/>
              </w:rPr>
            </w:pPr>
            <w:r w:rsidRPr="00D76F6D">
              <w:rPr>
                <w:rFonts w:ascii="Arial" w:hAnsi="Arial" w:cs="Arial"/>
                <w:sz w:val="20"/>
                <w:szCs w:val="20"/>
              </w:rPr>
              <w:t>1</w:t>
            </w:r>
            <w:r w:rsidRPr="00D76F6D">
              <w:rPr>
                <w:rFonts w:ascii="Arial" w:hAnsi="Arial" w:cs="Arial"/>
                <w:sz w:val="20"/>
                <w:szCs w:val="20"/>
                <w:vertAlign w:val="superscript"/>
              </w:rPr>
              <w:t>st</w:t>
            </w:r>
            <w:r w:rsidRPr="00D76F6D">
              <w:rPr>
                <w:rFonts w:ascii="Arial" w:hAnsi="Arial" w:cs="Arial"/>
                <w:sz w:val="20"/>
                <w:szCs w:val="20"/>
              </w:rPr>
              <w:t xml:space="preserve"> Thurs.</w:t>
            </w:r>
          </w:p>
        </w:tc>
        <w:tc>
          <w:tcPr>
            <w:tcW w:w="900" w:type="dxa"/>
          </w:tcPr>
          <w:p w14:paraId="19B51F38" w14:textId="77777777" w:rsidR="003445D1" w:rsidRPr="00D76F6D" w:rsidRDefault="003445D1" w:rsidP="00C66E21">
            <w:pPr>
              <w:rPr>
                <w:rFonts w:ascii="Arial" w:hAnsi="Arial" w:cs="Arial"/>
                <w:sz w:val="20"/>
                <w:szCs w:val="20"/>
              </w:rPr>
            </w:pPr>
            <w:r w:rsidRPr="00D76F6D">
              <w:rPr>
                <w:rFonts w:ascii="Arial" w:hAnsi="Arial" w:cs="Arial"/>
                <w:sz w:val="20"/>
                <w:szCs w:val="20"/>
              </w:rPr>
              <w:t>½ - 1</w:t>
            </w:r>
          </w:p>
          <w:p w14:paraId="547B6203"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1C6BEF8C" w14:textId="77777777" w:rsidR="003445D1" w:rsidRPr="00D76F6D" w:rsidRDefault="003445D1" w:rsidP="00C66E21">
            <w:pPr>
              <w:rPr>
                <w:rFonts w:ascii="Arial" w:hAnsi="Arial" w:cs="Arial"/>
                <w:sz w:val="20"/>
                <w:szCs w:val="20"/>
              </w:rPr>
            </w:pPr>
            <w:r w:rsidRPr="00D76F6D">
              <w:rPr>
                <w:rFonts w:ascii="Arial" w:hAnsi="Arial" w:cs="Arial"/>
                <w:sz w:val="20"/>
                <w:szCs w:val="20"/>
              </w:rPr>
              <w:t>Senior Center Events</w:t>
            </w:r>
          </w:p>
        </w:tc>
      </w:tr>
      <w:tr w:rsidR="003445D1" w:rsidRPr="00D76F6D" w14:paraId="5862418F" w14:textId="77777777" w:rsidTr="007172CA">
        <w:trPr>
          <w:jc w:val="center"/>
        </w:trPr>
        <w:tc>
          <w:tcPr>
            <w:tcW w:w="1564" w:type="dxa"/>
          </w:tcPr>
          <w:p w14:paraId="4B3E252B" w14:textId="77777777" w:rsidR="003445D1" w:rsidRPr="00D76F6D" w:rsidRDefault="003445D1" w:rsidP="00C66E21">
            <w:pPr>
              <w:rPr>
                <w:rFonts w:ascii="Arial" w:hAnsi="Arial" w:cs="Arial"/>
                <w:sz w:val="20"/>
                <w:szCs w:val="20"/>
              </w:rPr>
            </w:pPr>
            <w:proofErr w:type="spellStart"/>
            <w:r w:rsidRPr="00D76F6D">
              <w:rPr>
                <w:rFonts w:ascii="Arial" w:hAnsi="Arial" w:cs="Arial"/>
                <w:sz w:val="20"/>
                <w:szCs w:val="20"/>
              </w:rPr>
              <w:t>Fitchrona</w:t>
            </w:r>
            <w:proofErr w:type="spellEnd"/>
            <w:r w:rsidRPr="00D76F6D">
              <w:rPr>
                <w:rFonts w:ascii="Arial" w:hAnsi="Arial" w:cs="Arial"/>
                <w:sz w:val="20"/>
                <w:szCs w:val="20"/>
              </w:rPr>
              <w:t xml:space="preserve"> EMS Commission</w:t>
            </w:r>
          </w:p>
          <w:p w14:paraId="2A24B592" w14:textId="77777777" w:rsidR="003445D1" w:rsidRPr="00D76F6D" w:rsidRDefault="003445D1" w:rsidP="00C66E21">
            <w:pPr>
              <w:rPr>
                <w:rFonts w:ascii="Arial" w:hAnsi="Arial" w:cs="Arial"/>
                <w:sz w:val="20"/>
                <w:szCs w:val="20"/>
              </w:rPr>
            </w:pPr>
          </w:p>
        </w:tc>
        <w:tc>
          <w:tcPr>
            <w:tcW w:w="1401" w:type="dxa"/>
          </w:tcPr>
          <w:p w14:paraId="5D56586F" w14:textId="77777777" w:rsidR="003445D1" w:rsidRPr="00D76F6D" w:rsidRDefault="00415B2A" w:rsidP="00415B2A">
            <w:pPr>
              <w:rPr>
                <w:rFonts w:ascii="Arial" w:hAnsi="Arial" w:cs="Arial"/>
                <w:sz w:val="20"/>
                <w:szCs w:val="20"/>
              </w:rPr>
            </w:pPr>
            <w:r>
              <w:rPr>
                <w:rFonts w:ascii="Arial" w:hAnsi="Arial" w:cs="Arial"/>
                <w:sz w:val="20"/>
                <w:szCs w:val="20"/>
              </w:rPr>
              <w:t>Patrick Anderson</w:t>
            </w:r>
          </w:p>
        </w:tc>
        <w:tc>
          <w:tcPr>
            <w:tcW w:w="1093" w:type="dxa"/>
          </w:tcPr>
          <w:p w14:paraId="548B9595" w14:textId="77777777" w:rsidR="003445D1" w:rsidRPr="00D76F6D" w:rsidRDefault="003445D1" w:rsidP="00C66E21">
            <w:pPr>
              <w:rPr>
                <w:rFonts w:ascii="Arial" w:hAnsi="Arial" w:cs="Arial"/>
                <w:sz w:val="20"/>
                <w:szCs w:val="20"/>
                <w:highlight w:val="yellow"/>
              </w:rPr>
            </w:pPr>
            <w:r w:rsidRPr="00D76F6D">
              <w:rPr>
                <w:rFonts w:ascii="Arial" w:hAnsi="Arial" w:cs="Arial"/>
                <w:sz w:val="20"/>
                <w:szCs w:val="20"/>
              </w:rPr>
              <w:t>3</w:t>
            </w:r>
            <w:r w:rsidRPr="00D76F6D">
              <w:rPr>
                <w:rFonts w:ascii="Arial" w:hAnsi="Arial" w:cs="Arial"/>
                <w:sz w:val="20"/>
                <w:szCs w:val="20"/>
                <w:vertAlign w:val="superscript"/>
              </w:rPr>
              <w:t>rd</w:t>
            </w:r>
            <w:r w:rsidRPr="00D76F6D">
              <w:rPr>
                <w:rFonts w:ascii="Arial" w:hAnsi="Arial" w:cs="Arial"/>
                <w:sz w:val="20"/>
                <w:szCs w:val="20"/>
              </w:rPr>
              <w:t xml:space="preserve"> Thurs.</w:t>
            </w:r>
          </w:p>
        </w:tc>
        <w:tc>
          <w:tcPr>
            <w:tcW w:w="900" w:type="dxa"/>
          </w:tcPr>
          <w:p w14:paraId="09F64741" w14:textId="77777777" w:rsidR="003445D1" w:rsidRPr="00D76F6D" w:rsidRDefault="003445D1" w:rsidP="00C66E21">
            <w:pPr>
              <w:rPr>
                <w:rFonts w:ascii="Arial" w:hAnsi="Arial" w:cs="Arial"/>
                <w:sz w:val="20"/>
                <w:szCs w:val="20"/>
              </w:rPr>
            </w:pPr>
            <w:r w:rsidRPr="00D76F6D">
              <w:rPr>
                <w:rFonts w:ascii="Arial" w:hAnsi="Arial" w:cs="Arial"/>
                <w:sz w:val="20"/>
                <w:szCs w:val="20"/>
              </w:rPr>
              <w:t>½ -1</w:t>
            </w:r>
          </w:p>
          <w:p w14:paraId="48183F16"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65390ADA" w14:textId="77777777" w:rsidR="003445D1" w:rsidRPr="00D76F6D" w:rsidRDefault="003445D1" w:rsidP="00C66E21">
            <w:pPr>
              <w:rPr>
                <w:rFonts w:ascii="Arial" w:hAnsi="Arial" w:cs="Arial"/>
                <w:sz w:val="20"/>
                <w:szCs w:val="20"/>
              </w:rPr>
            </w:pPr>
            <w:r w:rsidRPr="00D76F6D">
              <w:rPr>
                <w:rFonts w:ascii="Arial" w:hAnsi="Arial" w:cs="Arial"/>
                <w:sz w:val="20"/>
                <w:szCs w:val="20"/>
              </w:rPr>
              <w:t>Annual joint meeting</w:t>
            </w:r>
          </w:p>
        </w:tc>
      </w:tr>
      <w:tr w:rsidR="00415B2A" w:rsidRPr="00D76F6D" w14:paraId="2BCEE754" w14:textId="77777777" w:rsidTr="007172CA">
        <w:trPr>
          <w:jc w:val="center"/>
        </w:trPr>
        <w:tc>
          <w:tcPr>
            <w:tcW w:w="1564" w:type="dxa"/>
          </w:tcPr>
          <w:p w14:paraId="4C79E829" w14:textId="77777777" w:rsidR="00415B2A" w:rsidRPr="00D76F6D" w:rsidRDefault="00415B2A" w:rsidP="00C66E21">
            <w:pPr>
              <w:rPr>
                <w:rFonts w:ascii="Arial" w:hAnsi="Arial" w:cs="Arial"/>
                <w:sz w:val="20"/>
                <w:szCs w:val="20"/>
              </w:rPr>
            </w:pPr>
            <w:r>
              <w:rPr>
                <w:rFonts w:ascii="Arial" w:hAnsi="Arial" w:cs="Arial"/>
                <w:sz w:val="20"/>
                <w:szCs w:val="20"/>
              </w:rPr>
              <w:t>Bicycle Committee</w:t>
            </w:r>
          </w:p>
        </w:tc>
        <w:tc>
          <w:tcPr>
            <w:tcW w:w="1401" w:type="dxa"/>
          </w:tcPr>
          <w:p w14:paraId="7BCC453B" w14:textId="02626A00" w:rsidR="00415B2A" w:rsidRDefault="000573C4" w:rsidP="00415B2A">
            <w:pPr>
              <w:rPr>
                <w:rFonts w:ascii="Arial" w:hAnsi="Arial" w:cs="Arial"/>
                <w:sz w:val="20"/>
                <w:szCs w:val="20"/>
              </w:rPr>
            </w:pPr>
            <w:r>
              <w:rPr>
                <w:rFonts w:ascii="Arial" w:hAnsi="Arial" w:cs="Arial"/>
                <w:sz w:val="20"/>
                <w:szCs w:val="20"/>
              </w:rPr>
              <w:t>Phil Grupe</w:t>
            </w:r>
          </w:p>
        </w:tc>
        <w:tc>
          <w:tcPr>
            <w:tcW w:w="1093" w:type="dxa"/>
          </w:tcPr>
          <w:p w14:paraId="6688EE8E" w14:textId="566FD1C1" w:rsidR="00415B2A" w:rsidRPr="00D76F6D" w:rsidRDefault="000573C4" w:rsidP="00C66E21">
            <w:pPr>
              <w:rPr>
                <w:rFonts w:ascii="Arial" w:hAnsi="Arial" w:cs="Arial"/>
                <w:sz w:val="20"/>
                <w:szCs w:val="20"/>
              </w:rPr>
            </w:pPr>
            <w:r>
              <w:rPr>
                <w:rFonts w:ascii="Arial" w:hAnsi="Arial" w:cs="Arial"/>
                <w:sz w:val="20"/>
                <w:szCs w:val="20"/>
              </w:rPr>
              <w:t>Quarterly</w:t>
            </w:r>
          </w:p>
        </w:tc>
        <w:tc>
          <w:tcPr>
            <w:tcW w:w="900" w:type="dxa"/>
          </w:tcPr>
          <w:p w14:paraId="2E349CD2" w14:textId="77777777" w:rsidR="00415B2A" w:rsidRPr="00D76F6D" w:rsidRDefault="00415B2A" w:rsidP="00415B2A">
            <w:pPr>
              <w:rPr>
                <w:rFonts w:ascii="Arial" w:hAnsi="Arial" w:cs="Arial"/>
                <w:sz w:val="20"/>
                <w:szCs w:val="20"/>
              </w:rPr>
            </w:pPr>
            <w:r w:rsidRPr="00D76F6D">
              <w:rPr>
                <w:rFonts w:ascii="Arial" w:hAnsi="Arial" w:cs="Arial"/>
                <w:sz w:val="20"/>
                <w:szCs w:val="20"/>
              </w:rPr>
              <w:t>½ -1</w:t>
            </w:r>
          </w:p>
          <w:p w14:paraId="3370F8F6" w14:textId="77777777" w:rsidR="00415B2A" w:rsidRPr="00D76F6D" w:rsidRDefault="00415B2A" w:rsidP="00415B2A">
            <w:pPr>
              <w:rPr>
                <w:rFonts w:ascii="Arial" w:hAnsi="Arial" w:cs="Arial"/>
                <w:sz w:val="20"/>
                <w:szCs w:val="20"/>
              </w:rPr>
            </w:pPr>
            <w:r w:rsidRPr="00D76F6D">
              <w:rPr>
                <w:rFonts w:ascii="Arial" w:hAnsi="Arial" w:cs="Arial"/>
                <w:sz w:val="20"/>
                <w:szCs w:val="20"/>
              </w:rPr>
              <w:t>Hour</w:t>
            </w:r>
          </w:p>
        </w:tc>
        <w:tc>
          <w:tcPr>
            <w:tcW w:w="1466" w:type="dxa"/>
          </w:tcPr>
          <w:p w14:paraId="100BB296" w14:textId="77777777" w:rsidR="00415B2A" w:rsidRPr="00D76F6D" w:rsidRDefault="00415B2A" w:rsidP="00C66E21">
            <w:pPr>
              <w:rPr>
                <w:rFonts w:ascii="Arial" w:hAnsi="Arial" w:cs="Arial"/>
                <w:sz w:val="20"/>
                <w:szCs w:val="20"/>
              </w:rPr>
            </w:pPr>
          </w:p>
        </w:tc>
      </w:tr>
      <w:tr w:rsidR="003445D1" w:rsidRPr="00D76F6D" w14:paraId="20F5DBF3" w14:textId="77777777" w:rsidTr="007172CA">
        <w:trPr>
          <w:jc w:val="center"/>
        </w:trPr>
        <w:tc>
          <w:tcPr>
            <w:tcW w:w="1564" w:type="dxa"/>
          </w:tcPr>
          <w:p w14:paraId="3B8D5C41" w14:textId="77777777" w:rsidR="003445D1" w:rsidRPr="00D76F6D" w:rsidRDefault="003445D1" w:rsidP="00C66E21">
            <w:pPr>
              <w:rPr>
                <w:rFonts w:ascii="Arial" w:hAnsi="Arial" w:cs="Arial"/>
                <w:sz w:val="20"/>
                <w:szCs w:val="20"/>
              </w:rPr>
            </w:pPr>
            <w:r w:rsidRPr="00D76F6D">
              <w:rPr>
                <w:rFonts w:ascii="Arial" w:hAnsi="Arial" w:cs="Arial"/>
                <w:sz w:val="20"/>
                <w:szCs w:val="20"/>
              </w:rPr>
              <w:lastRenderedPageBreak/>
              <w:t>Landmarks Preservation Commission</w:t>
            </w:r>
          </w:p>
          <w:p w14:paraId="3919022E" w14:textId="77777777" w:rsidR="003445D1" w:rsidRPr="00D76F6D" w:rsidRDefault="003445D1" w:rsidP="00C66E21">
            <w:pPr>
              <w:rPr>
                <w:rFonts w:ascii="Arial" w:hAnsi="Arial" w:cs="Arial"/>
                <w:sz w:val="20"/>
                <w:szCs w:val="20"/>
              </w:rPr>
            </w:pPr>
          </w:p>
        </w:tc>
        <w:tc>
          <w:tcPr>
            <w:tcW w:w="1401" w:type="dxa"/>
          </w:tcPr>
          <w:p w14:paraId="0F756D04" w14:textId="77777777" w:rsidR="003445D1" w:rsidRPr="00D76F6D" w:rsidRDefault="00415B2A" w:rsidP="00415B2A">
            <w:pPr>
              <w:rPr>
                <w:rFonts w:ascii="Arial" w:hAnsi="Arial" w:cs="Arial"/>
                <w:sz w:val="20"/>
                <w:szCs w:val="20"/>
              </w:rPr>
            </w:pPr>
            <w:r>
              <w:rPr>
                <w:rFonts w:ascii="Arial" w:hAnsi="Arial" w:cs="Arial"/>
                <w:sz w:val="20"/>
                <w:szCs w:val="20"/>
              </w:rPr>
              <w:t>Sonja Kruesel</w:t>
            </w:r>
          </w:p>
        </w:tc>
        <w:tc>
          <w:tcPr>
            <w:tcW w:w="1093" w:type="dxa"/>
          </w:tcPr>
          <w:p w14:paraId="26E3DED0" w14:textId="77777777" w:rsidR="003445D1" w:rsidRPr="00D76F6D" w:rsidRDefault="00476305" w:rsidP="00C66E21">
            <w:pPr>
              <w:rPr>
                <w:rFonts w:ascii="Arial" w:hAnsi="Arial" w:cs="Arial"/>
                <w:sz w:val="20"/>
                <w:szCs w:val="20"/>
              </w:rPr>
            </w:pPr>
            <w:r w:rsidRPr="00D76F6D">
              <w:rPr>
                <w:rFonts w:ascii="Arial" w:hAnsi="Arial" w:cs="Arial"/>
                <w:sz w:val="20"/>
                <w:szCs w:val="20"/>
              </w:rPr>
              <w:t>As Neede</w:t>
            </w:r>
            <w:r w:rsidR="003445D1" w:rsidRPr="00D76F6D">
              <w:rPr>
                <w:rFonts w:ascii="Arial" w:hAnsi="Arial" w:cs="Arial"/>
                <w:sz w:val="20"/>
                <w:szCs w:val="20"/>
              </w:rPr>
              <w:t>d</w:t>
            </w:r>
          </w:p>
        </w:tc>
        <w:tc>
          <w:tcPr>
            <w:tcW w:w="900" w:type="dxa"/>
          </w:tcPr>
          <w:p w14:paraId="0EE7996C" w14:textId="77777777" w:rsidR="003445D1" w:rsidRPr="00D76F6D" w:rsidRDefault="003445D1" w:rsidP="00C66E21">
            <w:pPr>
              <w:rPr>
                <w:rFonts w:ascii="Arial" w:hAnsi="Arial" w:cs="Arial"/>
                <w:sz w:val="20"/>
                <w:szCs w:val="20"/>
              </w:rPr>
            </w:pPr>
            <w:r w:rsidRPr="00D76F6D">
              <w:rPr>
                <w:rFonts w:ascii="Arial" w:hAnsi="Arial" w:cs="Arial"/>
                <w:sz w:val="20"/>
                <w:szCs w:val="20"/>
              </w:rPr>
              <w:t>½ - 1</w:t>
            </w:r>
          </w:p>
          <w:p w14:paraId="65F57F20"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161AE5FD" w14:textId="77777777" w:rsidR="003445D1" w:rsidRPr="00D76F6D" w:rsidRDefault="003445D1" w:rsidP="00C66E21">
            <w:pPr>
              <w:rPr>
                <w:rFonts w:ascii="Arial" w:hAnsi="Arial" w:cs="Arial"/>
                <w:sz w:val="20"/>
                <w:szCs w:val="20"/>
              </w:rPr>
            </w:pPr>
            <w:r w:rsidRPr="00D76F6D">
              <w:rPr>
                <w:rFonts w:ascii="Arial" w:hAnsi="Arial" w:cs="Arial"/>
                <w:sz w:val="20"/>
                <w:szCs w:val="20"/>
              </w:rPr>
              <w:t>Site Visits, potential historical designations</w:t>
            </w:r>
          </w:p>
        </w:tc>
      </w:tr>
      <w:tr w:rsidR="003445D1" w:rsidRPr="00D76F6D" w14:paraId="232448D9" w14:textId="77777777" w:rsidTr="007172CA">
        <w:trPr>
          <w:jc w:val="center"/>
        </w:trPr>
        <w:tc>
          <w:tcPr>
            <w:tcW w:w="1564" w:type="dxa"/>
          </w:tcPr>
          <w:p w14:paraId="1303C63B" w14:textId="77777777" w:rsidR="003445D1" w:rsidRPr="00D76F6D" w:rsidRDefault="003445D1" w:rsidP="00C66E21">
            <w:pPr>
              <w:rPr>
                <w:rFonts w:ascii="Arial" w:hAnsi="Arial" w:cs="Arial"/>
                <w:sz w:val="20"/>
                <w:szCs w:val="20"/>
              </w:rPr>
            </w:pPr>
            <w:r w:rsidRPr="00D76F6D">
              <w:rPr>
                <w:rFonts w:ascii="Arial" w:hAnsi="Arial" w:cs="Arial"/>
                <w:sz w:val="20"/>
                <w:szCs w:val="20"/>
              </w:rPr>
              <w:t>Parks Commission</w:t>
            </w:r>
          </w:p>
        </w:tc>
        <w:tc>
          <w:tcPr>
            <w:tcW w:w="1401" w:type="dxa"/>
          </w:tcPr>
          <w:p w14:paraId="12D88DD1" w14:textId="77777777" w:rsidR="003445D1" w:rsidRPr="00D76F6D" w:rsidRDefault="003445D1" w:rsidP="00C66E21">
            <w:pPr>
              <w:rPr>
                <w:rFonts w:ascii="Arial" w:hAnsi="Arial" w:cs="Arial"/>
                <w:sz w:val="20"/>
                <w:szCs w:val="20"/>
              </w:rPr>
            </w:pPr>
            <w:r w:rsidRPr="00D76F6D">
              <w:rPr>
                <w:rFonts w:ascii="Arial" w:hAnsi="Arial" w:cs="Arial"/>
                <w:sz w:val="20"/>
                <w:szCs w:val="20"/>
              </w:rPr>
              <w:t>Scott</w:t>
            </w:r>
          </w:p>
          <w:p w14:paraId="18C5503D" w14:textId="77777777" w:rsidR="003445D1" w:rsidRPr="00D76F6D" w:rsidRDefault="003445D1" w:rsidP="00C66E21">
            <w:pPr>
              <w:rPr>
                <w:rFonts w:ascii="Arial" w:hAnsi="Arial" w:cs="Arial"/>
                <w:sz w:val="20"/>
                <w:szCs w:val="20"/>
              </w:rPr>
            </w:pPr>
            <w:r w:rsidRPr="00D76F6D">
              <w:rPr>
                <w:rFonts w:ascii="Arial" w:hAnsi="Arial" w:cs="Arial"/>
                <w:sz w:val="20"/>
                <w:szCs w:val="20"/>
              </w:rPr>
              <w:t>Endl</w:t>
            </w:r>
          </w:p>
        </w:tc>
        <w:tc>
          <w:tcPr>
            <w:tcW w:w="1093" w:type="dxa"/>
          </w:tcPr>
          <w:p w14:paraId="64A3E84F" w14:textId="77777777" w:rsidR="003445D1" w:rsidRPr="00D76F6D" w:rsidRDefault="003445D1" w:rsidP="00C66E21">
            <w:pPr>
              <w:rPr>
                <w:rFonts w:ascii="Arial" w:hAnsi="Arial" w:cs="Arial"/>
                <w:sz w:val="20"/>
                <w:szCs w:val="20"/>
              </w:rPr>
            </w:pPr>
            <w:r w:rsidRPr="00D76F6D">
              <w:rPr>
                <w:rFonts w:ascii="Arial" w:hAnsi="Arial" w:cs="Arial"/>
                <w:sz w:val="20"/>
                <w:szCs w:val="20"/>
              </w:rPr>
              <w:t>1</w:t>
            </w:r>
            <w:r w:rsidRPr="00D76F6D">
              <w:rPr>
                <w:rFonts w:ascii="Arial" w:hAnsi="Arial" w:cs="Arial"/>
                <w:sz w:val="20"/>
                <w:szCs w:val="20"/>
                <w:vertAlign w:val="superscript"/>
              </w:rPr>
              <w:t>st</w:t>
            </w:r>
            <w:r w:rsidRPr="00D76F6D">
              <w:rPr>
                <w:rFonts w:ascii="Arial" w:hAnsi="Arial" w:cs="Arial"/>
                <w:sz w:val="20"/>
                <w:szCs w:val="20"/>
              </w:rPr>
              <w:t xml:space="preserve"> Thurs.</w:t>
            </w:r>
          </w:p>
        </w:tc>
        <w:tc>
          <w:tcPr>
            <w:tcW w:w="900" w:type="dxa"/>
          </w:tcPr>
          <w:p w14:paraId="7F1408B8" w14:textId="77777777" w:rsidR="003445D1" w:rsidRPr="00D76F6D" w:rsidRDefault="003445D1" w:rsidP="00C66E21">
            <w:pPr>
              <w:rPr>
                <w:rFonts w:ascii="Arial" w:hAnsi="Arial" w:cs="Arial"/>
                <w:sz w:val="20"/>
                <w:szCs w:val="20"/>
              </w:rPr>
            </w:pPr>
            <w:r w:rsidRPr="00D76F6D">
              <w:rPr>
                <w:rFonts w:ascii="Arial" w:hAnsi="Arial" w:cs="Arial"/>
                <w:sz w:val="20"/>
                <w:szCs w:val="20"/>
              </w:rPr>
              <w:t>½ - 1</w:t>
            </w:r>
          </w:p>
          <w:p w14:paraId="3E9F7BDF"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075FEBC3" w14:textId="77777777" w:rsidR="003445D1" w:rsidRPr="00D76F6D" w:rsidRDefault="00C765E6" w:rsidP="00C66E21">
            <w:pPr>
              <w:rPr>
                <w:rFonts w:ascii="Arial" w:hAnsi="Arial" w:cs="Arial"/>
                <w:sz w:val="20"/>
                <w:szCs w:val="20"/>
              </w:rPr>
            </w:pPr>
            <w:r w:rsidRPr="00D76F6D">
              <w:rPr>
                <w:rFonts w:ascii="Arial" w:hAnsi="Arial" w:cs="Arial"/>
                <w:sz w:val="20"/>
                <w:szCs w:val="20"/>
              </w:rPr>
              <w:t xml:space="preserve">Except Feb., July, Sept., Nov., Dec. or as needed </w:t>
            </w:r>
            <w:r w:rsidR="003445D1" w:rsidRPr="00D76F6D">
              <w:rPr>
                <w:rFonts w:ascii="Arial" w:hAnsi="Arial" w:cs="Arial"/>
                <w:sz w:val="20"/>
                <w:szCs w:val="20"/>
              </w:rPr>
              <w:t>Site Visits, Parks Tours, Sub Comm.</w:t>
            </w:r>
          </w:p>
          <w:p w14:paraId="05E451D7" w14:textId="77777777" w:rsidR="003445D1" w:rsidRPr="00D76F6D" w:rsidRDefault="003445D1" w:rsidP="00C66E21">
            <w:pPr>
              <w:rPr>
                <w:rFonts w:ascii="Arial" w:hAnsi="Arial" w:cs="Arial"/>
                <w:sz w:val="20"/>
                <w:szCs w:val="20"/>
              </w:rPr>
            </w:pPr>
          </w:p>
        </w:tc>
      </w:tr>
      <w:tr w:rsidR="003445D1" w:rsidRPr="00D76F6D" w14:paraId="07E592C8" w14:textId="77777777" w:rsidTr="007172CA">
        <w:trPr>
          <w:jc w:val="center"/>
        </w:trPr>
        <w:tc>
          <w:tcPr>
            <w:tcW w:w="1564" w:type="dxa"/>
          </w:tcPr>
          <w:p w14:paraId="420B78F6" w14:textId="77777777" w:rsidR="003445D1" w:rsidRPr="00D76F6D" w:rsidRDefault="003445D1" w:rsidP="00C66E21">
            <w:pPr>
              <w:rPr>
                <w:rFonts w:ascii="Arial" w:hAnsi="Arial" w:cs="Arial"/>
                <w:sz w:val="20"/>
                <w:szCs w:val="20"/>
              </w:rPr>
            </w:pPr>
            <w:r w:rsidRPr="00D76F6D">
              <w:rPr>
                <w:rFonts w:ascii="Arial" w:hAnsi="Arial" w:cs="Arial"/>
                <w:sz w:val="20"/>
                <w:szCs w:val="20"/>
              </w:rPr>
              <w:t>Plan Commission</w:t>
            </w:r>
          </w:p>
        </w:tc>
        <w:tc>
          <w:tcPr>
            <w:tcW w:w="1401" w:type="dxa"/>
          </w:tcPr>
          <w:p w14:paraId="4D2C3DD3" w14:textId="77777777" w:rsidR="003445D1" w:rsidRPr="00D76F6D" w:rsidRDefault="00415B2A" w:rsidP="00415B2A">
            <w:pPr>
              <w:rPr>
                <w:rFonts w:ascii="Arial" w:hAnsi="Arial" w:cs="Arial"/>
                <w:sz w:val="20"/>
                <w:szCs w:val="20"/>
              </w:rPr>
            </w:pPr>
            <w:r>
              <w:rPr>
                <w:rFonts w:ascii="Arial" w:hAnsi="Arial" w:cs="Arial"/>
                <w:sz w:val="20"/>
                <w:szCs w:val="20"/>
              </w:rPr>
              <w:t>Sonja Kruesel</w:t>
            </w:r>
          </w:p>
        </w:tc>
        <w:tc>
          <w:tcPr>
            <w:tcW w:w="1093" w:type="dxa"/>
          </w:tcPr>
          <w:p w14:paraId="354C93EE" w14:textId="77777777" w:rsidR="003445D1" w:rsidRPr="00D76F6D" w:rsidRDefault="003445D1" w:rsidP="00C66E21">
            <w:pPr>
              <w:rPr>
                <w:rFonts w:ascii="Arial" w:hAnsi="Arial" w:cs="Arial"/>
                <w:sz w:val="20"/>
                <w:szCs w:val="20"/>
              </w:rPr>
            </w:pPr>
            <w:r w:rsidRPr="00D76F6D">
              <w:rPr>
                <w:rFonts w:ascii="Arial" w:hAnsi="Arial" w:cs="Arial"/>
                <w:sz w:val="20"/>
                <w:szCs w:val="20"/>
              </w:rPr>
              <w:t>3</w:t>
            </w:r>
            <w:r w:rsidRPr="00D76F6D">
              <w:rPr>
                <w:rFonts w:ascii="Arial" w:hAnsi="Arial" w:cs="Arial"/>
                <w:sz w:val="20"/>
                <w:szCs w:val="20"/>
                <w:vertAlign w:val="superscript"/>
              </w:rPr>
              <w:t>rd</w:t>
            </w:r>
            <w:r w:rsidRPr="00D76F6D">
              <w:rPr>
                <w:rFonts w:ascii="Arial" w:hAnsi="Arial" w:cs="Arial"/>
                <w:sz w:val="20"/>
                <w:szCs w:val="20"/>
              </w:rPr>
              <w:t xml:space="preserve"> Tues.</w:t>
            </w:r>
          </w:p>
        </w:tc>
        <w:tc>
          <w:tcPr>
            <w:tcW w:w="900" w:type="dxa"/>
          </w:tcPr>
          <w:p w14:paraId="55D3E7DA"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1 ½ - 3 </w:t>
            </w:r>
          </w:p>
          <w:p w14:paraId="3D728098" w14:textId="77777777" w:rsidR="003445D1" w:rsidRPr="00D76F6D" w:rsidRDefault="003445D1" w:rsidP="00C66E21">
            <w:pPr>
              <w:rPr>
                <w:rFonts w:ascii="Arial" w:hAnsi="Arial" w:cs="Arial"/>
                <w:sz w:val="20"/>
                <w:szCs w:val="20"/>
              </w:rPr>
            </w:pPr>
            <w:r w:rsidRPr="00D76F6D">
              <w:rPr>
                <w:rFonts w:ascii="Arial" w:hAnsi="Arial" w:cs="Arial"/>
                <w:sz w:val="20"/>
                <w:szCs w:val="20"/>
              </w:rPr>
              <w:t>Hours</w:t>
            </w:r>
          </w:p>
        </w:tc>
        <w:tc>
          <w:tcPr>
            <w:tcW w:w="1466" w:type="dxa"/>
          </w:tcPr>
          <w:p w14:paraId="6CBC1E5C" w14:textId="77777777" w:rsidR="003445D1" w:rsidRPr="00D76F6D" w:rsidRDefault="003445D1" w:rsidP="00C66E21">
            <w:pPr>
              <w:rPr>
                <w:rFonts w:ascii="Arial" w:hAnsi="Arial" w:cs="Arial"/>
                <w:sz w:val="20"/>
                <w:szCs w:val="20"/>
              </w:rPr>
            </w:pPr>
            <w:r w:rsidRPr="00D76F6D">
              <w:rPr>
                <w:rFonts w:ascii="Arial" w:hAnsi="Arial" w:cs="Arial"/>
                <w:sz w:val="20"/>
                <w:szCs w:val="20"/>
              </w:rPr>
              <w:t>Site Visits, Dev. Ground Breakings, Grand Openings</w:t>
            </w:r>
          </w:p>
        </w:tc>
      </w:tr>
      <w:tr w:rsidR="003445D1" w:rsidRPr="00D76F6D" w14:paraId="67DCB6A5" w14:textId="77777777" w:rsidTr="007172CA">
        <w:trPr>
          <w:jc w:val="center"/>
        </w:trPr>
        <w:tc>
          <w:tcPr>
            <w:tcW w:w="1564" w:type="dxa"/>
          </w:tcPr>
          <w:p w14:paraId="0D3CB0BE" w14:textId="77777777" w:rsidR="003445D1" w:rsidRPr="00D76F6D" w:rsidRDefault="003445D1" w:rsidP="00C66E21">
            <w:pPr>
              <w:rPr>
                <w:rFonts w:ascii="Arial" w:hAnsi="Arial" w:cs="Arial"/>
                <w:sz w:val="20"/>
                <w:szCs w:val="20"/>
              </w:rPr>
            </w:pPr>
            <w:r w:rsidRPr="00D76F6D">
              <w:rPr>
                <w:rFonts w:ascii="Arial" w:hAnsi="Arial" w:cs="Arial"/>
                <w:sz w:val="20"/>
                <w:szCs w:val="20"/>
              </w:rPr>
              <w:t>Police and Fire Commission</w:t>
            </w:r>
          </w:p>
        </w:tc>
        <w:tc>
          <w:tcPr>
            <w:tcW w:w="1401" w:type="dxa"/>
          </w:tcPr>
          <w:p w14:paraId="6C551155" w14:textId="77777777" w:rsidR="003445D1" w:rsidRPr="00D76F6D" w:rsidRDefault="00415B2A" w:rsidP="00C66E21">
            <w:pPr>
              <w:rPr>
                <w:rFonts w:ascii="Arial" w:hAnsi="Arial" w:cs="Arial"/>
                <w:sz w:val="20"/>
                <w:szCs w:val="20"/>
              </w:rPr>
            </w:pPr>
            <w:r>
              <w:rPr>
                <w:rFonts w:ascii="Arial" w:hAnsi="Arial" w:cs="Arial"/>
                <w:sz w:val="20"/>
                <w:szCs w:val="20"/>
              </w:rPr>
              <w:t xml:space="preserve">Sarah Olson </w:t>
            </w:r>
          </w:p>
        </w:tc>
        <w:tc>
          <w:tcPr>
            <w:tcW w:w="1093" w:type="dxa"/>
          </w:tcPr>
          <w:p w14:paraId="1686DF72" w14:textId="77777777" w:rsidR="003445D1" w:rsidRPr="00D76F6D" w:rsidRDefault="00D22BA5" w:rsidP="00C66E21">
            <w:pPr>
              <w:rPr>
                <w:rFonts w:ascii="Arial" w:hAnsi="Arial" w:cs="Arial"/>
                <w:sz w:val="20"/>
                <w:szCs w:val="20"/>
              </w:rPr>
            </w:pPr>
            <w:r w:rsidRPr="00D76F6D">
              <w:rPr>
                <w:rFonts w:ascii="Arial" w:hAnsi="Arial" w:cs="Arial"/>
                <w:sz w:val="20"/>
                <w:szCs w:val="20"/>
              </w:rPr>
              <w:t>As Needed</w:t>
            </w:r>
          </w:p>
        </w:tc>
        <w:tc>
          <w:tcPr>
            <w:tcW w:w="900" w:type="dxa"/>
          </w:tcPr>
          <w:p w14:paraId="4F36CBBD"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½ - 1 </w:t>
            </w:r>
          </w:p>
          <w:p w14:paraId="0432FBC3"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32F1231C" w14:textId="77777777" w:rsidR="003445D1" w:rsidRPr="00D76F6D" w:rsidRDefault="003445D1" w:rsidP="00C765E6">
            <w:pPr>
              <w:rPr>
                <w:rFonts w:ascii="Arial" w:hAnsi="Arial" w:cs="Arial"/>
                <w:sz w:val="20"/>
                <w:szCs w:val="20"/>
              </w:rPr>
            </w:pPr>
          </w:p>
        </w:tc>
      </w:tr>
      <w:tr w:rsidR="003445D1" w:rsidRPr="00D76F6D" w14:paraId="1A9FA558" w14:textId="77777777" w:rsidTr="007172CA">
        <w:trPr>
          <w:jc w:val="center"/>
        </w:trPr>
        <w:tc>
          <w:tcPr>
            <w:tcW w:w="1564" w:type="dxa"/>
          </w:tcPr>
          <w:p w14:paraId="1957D11A" w14:textId="77777777" w:rsidR="003445D1" w:rsidRPr="00D76F6D" w:rsidRDefault="003445D1" w:rsidP="00C66E21">
            <w:pPr>
              <w:rPr>
                <w:rFonts w:ascii="Arial" w:hAnsi="Arial" w:cs="Arial"/>
                <w:sz w:val="20"/>
                <w:szCs w:val="20"/>
              </w:rPr>
            </w:pPr>
            <w:r w:rsidRPr="00D76F6D">
              <w:rPr>
                <w:rFonts w:ascii="Arial" w:hAnsi="Arial" w:cs="Arial"/>
                <w:sz w:val="20"/>
                <w:szCs w:val="20"/>
              </w:rPr>
              <w:t>Board of Appeals</w:t>
            </w:r>
          </w:p>
        </w:tc>
        <w:tc>
          <w:tcPr>
            <w:tcW w:w="1401" w:type="dxa"/>
          </w:tcPr>
          <w:p w14:paraId="58FDA145" w14:textId="77777777" w:rsidR="003445D1" w:rsidRPr="00D76F6D" w:rsidRDefault="00415B2A" w:rsidP="00C66E21">
            <w:pPr>
              <w:rPr>
                <w:rFonts w:ascii="Arial" w:hAnsi="Arial" w:cs="Arial"/>
                <w:sz w:val="20"/>
                <w:szCs w:val="20"/>
              </w:rPr>
            </w:pPr>
            <w:r>
              <w:rPr>
                <w:rFonts w:ascii="Arial" w:hAnsi="Arial" w:cs="Arial"/>
                <w:sz w:val="20"/>
                <w:szCs w:val="20"/>
              </w:rPr>
              <w:t>Sonja Kruesel</w:t>
            </w:r>
          </w:p>
        </w:tc>
        <w:tc>
          <w:tcPr>
            <w:tcW w:w="1093" w:type="dxa"/>
          </w:tcPr>
          <w:p w14:paraId="1520B135" w14:textId="77777777" w:rsidR="003445D1" w:rsidRPr="00D76F6D" w:rsidRDefault="003445D1" w:rsidP="00C66E21">
            <w:pPr>
              <w:rPr>
                <w:rFonts w:ascii="Arial" w:hAnsi="Arial" w:cs="Arial"/>
                <w:sz w:val="20"/>
                <w:szCs w:val="20"/>
              </w:rPr>
            </w:pPr>
            <w:r w:rsidRPr="00D76F6D">
              <w:rPr>
                <w:rFonts w:ascii="Arial" w:hAnsi="Arial" w:cs="Arial"/>
                <w:sz w:val="20"/>
                <w:szCs w:val="20"/>
              </w:rPr>
              <w:t>As Needed</w:t>
            </w:r>
          </w:p>
          <w:p w14:paraId="223AE944" w14:textId="77777777" w:rsidR="003445D1" w:rsidRPr="00D76F6D" w:rsidRDefault="003445D1" w:rsidP="00C66E21">
            <w:pPr>
              <w:rPr>
                <w:rFonts w:ascii="Arial" w:hAnsi="Arial" w:cs="Arial"/>
                <w:sz w:val="20"/>
                <w:szCs w:val="20"/>
              </w:rPr>
            </w:pPr>
          </w:p>
        </w:tc>
        <w:tc>
          <w:tcPr>
            <w:tcW w:w="900" w:type="dxa"/>
          </w:tcPr>
          <w:p w14:paraId="49139338" w14:textId="77777777" w:rsidR="003445D1" w:rsidRPr="00D76F6D" w:rsidRDefault="003445D1" w:rsidP="00C66E21">
            <w:pPr>
              <w:rPr>
                <w:rFonts w:ascii="Arial" w:hAnsi="Arial" w:cs="Arial"/>
                <w:sz w:val="20"/>
                <w:szCs w:val="20"/>
              </w:rPr>
            </w:pPr>
            <w:r w:rsidRPr="00D76F6D">
              <w:rPr>
                <w:rFonts w:ascii="Arial" w:hAnsi="Arial" w:cs="Arial"/>
                <w:sz w:val="20"/>
                <w:szCs w:val="20"/>
              </w:rPr>
              <w:t>1 Hour</w:t>
            </w:r>
          </w:p>
        </w:tc>
        <w:tc>
          <w:tcPr>
            <w:tcW w:w="1466" w:type="dxa"/>
          </w:tcPr>
          <w:p w14:paraId="0F03AA0E" w14:textId="77777777" w:rsidR="003445D1" w:rsidRPr="00D76F6D" w:rsidRDefault="003445D1" w:rsidP="00C66E21">
            <w:pPr>
              <w:rPr>
                <w:rFonts w:ascii="Arial" w:hAnsi="Arial" w:cs="Arial"/>
                <w:sz w:val="20"/>
                <w:szCs w:val="20"/>
              </w:rPr>
            </w:pPr>
            <w:r w:rsidRPr="00D76F6D">
              <w:rPr>
                <w:rFonts w:ascii="Arial" w:hAnsi="Arial" w:cs="Arial"/>
                <w:sz w:val="20"/>
                <w:szCs w:val="20"/>
              </w:rPr>
              <w:t>Site Visits</w:t>
            </w:r>
          </w:p>
        </w:tc>
      </w:tr>
      <w:tr w:rsidR="003445D1" w:rsidRPr="00D76F6D" w14:paraId="03741270" w14:textId="77777777" w:rsidTr="007172CA">
        <w:trPr>
          <w:jc w:val="center"/>
        </w:trPr>
        <w:tc>
          <w:tcPr>
            <w:tcW w:w="1564" w:type="dxa"/>
          </w:tcPr>
          <w:p w14:paraId="7996D4AB" w14:textId="77777777" w:rsidR="003445D1" w:rsidRPr="00D76F6D" w:rsidRDefault="003445D1" w:rsidP="00C66E21">
            <w:pPr>
              <w:rPr>
                <w:rFonts w:ascii="Arial" w:hAnsi="Arial" w:cs="Arial"/>
                <w:sz w:val="20"/>
                <w:szCs w:val="20"/>
              </w:rPr>
            </w:pPr>
            <w:r w:rsidRPr="00D76F6D">
              <w:rPr>
                <w:rFonts w:ascii="Arial" w:hAnsi="Arial" w:cs="Arial"/>
                <w:sz w:val="20"/>
                <w:szCs w:val="20"/>
              </w:rPr>
              <w:t>Board of Public Works</w:t>
            </w:r>
          </w:p>
          <w:p w14:paraId="2A698AB3" w14:textId="77777777" w:rsidR="003445D1" w:rsidRPr="00D76F6D" w:rsidRDefault="003445D1" w:rsidP="00C66E21">
            <w:pPr>
              <w:rPr>
                <w:rFonts w:ascii="Arial" w:hAnsi="Arial" w:cs="Arial"/>
                <w:sz w:val="20"/>
                <w:szCs w:val="20"/>
              </w:rPr>
            </w:pPr>
          </w:p>
        </w:tc>
        <w:tc>
          <w:tcPr>
            <w:tcW w:w="1401" w:type="dxa"/>
          </w:tcPr>
          <w:p w14:paraId="2DFAC221" w14:textId="2FFDF34B" w:rsidR="003445D1" w:rsidRPr="00D76F6D" w:rsidRDefault="000573C4" w:rsidP="0032000D">
            <w:pPr>
              <w:rPr>
                <w:rFonts w:ascii="Arial" w:hAnsi="Arial" w:cs="Arial"/>
                <w:sz w:val="20"/>
                <w:szCs w:val="20"/>
              </w:rPr>
            </w:pPr>
            <w:r>
              <w:rPr>
                <w:rFonts w:ascii="Arial" w:hAnsi="Arial" w:cs="Arial"/>
                <w:sz w:val="20"/>
                <w:szCs w:val="20"/>
              </w:rPr>
              <w:t>Bill Balke</w:t>
            </w:r>
          </w:p>
        </w:tc>
        <w:tc>
          <w:tcPr>
            <w:tcW w:w="1093" w:type="dxa"/>
          </w:tcPr>
          <w:p w14:paraId="07F6424F" w14:textId="77777777" w:rsidR="003445D1" w:rsidRPr="00D76F6D" w:rsidRDefault="003445D1" w:rsidP="00C66E21">
            <w:pPr>
              <w:rPr>
                <w:rFonts w:ascii="Arial" w:hAnsi="Arial" w:cs="Arial"/>
                <w:sz w:val="20"/>
                <w:szCs w:val="20"/>
              </w:rPr>
            </w:pPr>
            <w:r w:rsidRPr="00D76F6D">
              <w:rPr>
                <w:rFonts w:ascii="Arial" w:hAnsi="Arial" w:cs="Arial"/>
                <w:sz w:val="20"/>
                <w:szCs w:val="20"/>
              </w:rPr>
              <w:t>1</w:t>
            </w:r>
            <w:r w:rsidRPr="00D76F6D">
              <w:rPr>
                <w:rFonts w:ascii="Arial" w:hAnsi="Arial" w:cs="Arial"/>
                <w:sz w:val="20"/>
                <w:szCs w:val="20"/>
                <w:vertAlign w:val="superscript"/>
              </w:rPr>
              <w:t>st</w:t>
            </w:r>
            <w:r w:rsidRPr="00D76F6D">
              <w:rPr>
                <w:rFonts w:ascii="Arial" w:hAnsi="Arial" w:cs="Arial"/>
                <w:sz w:val="20"/>
                <w:szCs w:val="20"/>
              </w:rPr>
              <w:t xml:space="preserve"> &amp; 3</w:t>
            </w:r>
            <w:r w:rsidRPr="00D76F6D">
              <w:rPr>
                <w:rFonts w:ascii="Arial" w:hAnsi="Arial" w:cs="Arial"/>
                <w:sz w:val="20"/>
                <w:szCs w:val="20"/>
                <w:vertAlign w:val="superscript"/>
              </w:rPr>
              <w:t>rd</w:t>
            </w:r>
            <w:r w:rsidRPr="00D76F6D">
              <w:rPr>
                <w:rFonts w:ascii="Arial" w:hAnsi="Arial" w:cs="Arial"/>
                <w:sz w:val="20"/>
                <w:szCs w:val="20"/>
              </w:rPr>
              <w:t xml:space="preserve"> Mon.</w:t>
            </w:r>
          </w:p>
        </w:tc>
        <w:tc>
          <w:tcPr>
            <w:tcW w:w="900" w:type="dxa"/>
          </w:tcPr>
          <w:p w14:paraId="0D5A8DC5" w14:textId="77777777" w:rsidR="003445D1" w:rsidRPr="00D76F6D" w:rsidRDefault="003445D1" w:rsidP="00C66E21">
            <w:pPr>
              <w:rPr>
                <w:rFonts w:ascii="Arial" w:hAnsi="Arial" w:cs="Arial"/>
                <w:sz w:val="20"/>
                <w:szCs w:val="20"/>
              </w:rPr>
            </w:pPr>
            <w:r w:rsidRPr="00D76F6D">
              <w:rPr>
                <w:rFonts w:ascii="Arial" w:hAnsi="Arial" w:cs="Arial"/>
                <w:sz w:val="20"/>
                <w:szCs w:val="20"/>
              </w:rPr>
              <w:t>1 ½ - 3</w:t>
            </w:r>
          </w:p>
          <w:p w14:paraId="65FD7377" w14:textId="77777777" w:rsidR="003445D1" w:rsidRPr="00D76F6D" w:rsidRDefault="003445D1" w:rsidP="00C66E21">
            <w:pPr>
              <w:rPr>
                <w:rFonts w:ascii="Arial" w:hAnsi="Arial" w:cs="Arial"/>
                <w:sz w:val="20"/>
                <w:szCs w:val="20"/>
              </w:rPr>
            </w:pPr>
            <w:r w:rsidRPr="00D76F6D">
              <w:rPr>
                <w:rFonts w:ascii="Arial" w:hAnsi="Arial" w:cs="Arial"/>
                <w:sz w:val="20"/>
                <w:szCs w:val="20"/>
              </w:rPr>
              <w:t>Hours</w:t>
            </w:r>
          </w:p>
        </w:tc>
        <w:tc>
          <w:tcPr>
            <w:tcW w:w="1466" w:type="dxa"/>
          </w:tcPr>
          <w:p w14:paraId="47437F36" w14:textId="77777777" w:rsidR="003445D1" w:rsidRPr="00D76F6D" w:rsidRDefault="003445D1" w:rsidP="00C66E21">
            <w:pPr>
              <w:rPr>
                <w:rFonts w:ascii="Arial" w:hAnsi="Arial" w:cs="Arial"/>
                <w:sz w:val="20"/>
                <w:szCs w:val="20"/>
              </w:rPr>
            </w:pPr>
            <w:r w:rsidRPr="00D76F6D">
              <w:rPr>
                <w:rFonts w:ascii="Arial" w:hAnsi="Arial" w:cs="Arial"/>
                <w:sz w:val="20"/>
                <w:szCs w:val="20"/>
              </w:rPr>
              <w:t>Site Visits, Roads &amp; Projects</w:t>
            </w:r>
          </w:p>
        </w:tc>
      </w:tr>
      <w:tr w:rsidR="003445D1" w:rsidRPr="00D76F6D" w14:paraId="478A38F8" w14:textId="77777777" w:rsidTr="007172CA">
        <w:trPr>
          <w:jc w:val="center"/>
        </w:trPr>
        <w:tc>
          <w:tcPr>
            <w:tcW w:w="1564" w:type="dxa"/>
          </w:tcPr>
          <w:p w14:paraId="16F401AC" w14:textId="77777777" w:rsidR="003445D1" w:rsidRPr="00D76F6D" w:rsidRDefault="003445D1" w:rsidP="00C66E21">
            <w:pPr>
              <w:rPr>
                <w:rFonts w:ascii="Arial" w:hAnsi="Arial" w:cs="Arial"/>
                <w:sz w:val="20"/>
                <w:szCs w:val="20"/>
              </w:rPr>
            </w:pPr>
            <w:r w:rsidRPr="00D76F6D">
              <w:rPr>
                <w:rFonts w:ascii="Arial" w:hAnsi="Arial" w:cs="Arial"/>
                <w:sz w:val="20"/>
                <w:szCs w:val="20"/>
              </w:rPr>
              <w:t>Board of Review</w:t>
            </w:r>
          </w:p>
        </w:tc>
        <w:tc>
          <w:tcPr>
            <w:tcW w:w="1401" w:type="dxa"/>
          </w:tcPr>
          <w:p w14:paraId="29F0D2B1" w14:textId="77777777" w:rsidR="003445D1" w:rsidRPr="00D76F6D" w:rsidRDefault="0032000D" w:rsidP="00C66E21">
            <w:pPr>
              <w:rPr>
                <w:rFonts w:ascii="Arial" w:hAnsi="Arial" w:cs="Arial"/>
                <w:sz w:val="20"/>
                <w:szCs w:val="20"/>
              </w:rPr>
            </w:pPr>
            <w:r>
              <w:rPr>
                <w:rFonts w:ascii="Arial" w:hAnsi="Arial" w:cs="Arial"/>
                <w:sz w:val="20"/>
                <w:szCs w:val="20"/>
              </w:rPr>
              <w:t>Tracy Oldenburg</w:t>
            </w:r>
          </w:p>
          <w:p w14:paraId="16CF946A" w14:textId="77777777" w:rsidR="003445D1" w:rsidRPr="00D76F6D" w:rsidRDefault="003445D1" w:rsidP="00C66E21">
            <w:pPr>
              <w:rPr>
                <w:rFonts w:ascii="Arial" w:hAnsi="Arial" w:cs="Arial"/>
                <w:sz w:val="20"/>
                <w:szCs w:val="20"/>
              </w:rPr>
            </w:pPr>
          </w:p>
        </w:tc>
        <w:tc>
          <w:tcPr>
            <w:tcW w:w="1093" w:type="dxa"/>
          </w:tcPr>
          <w:p w14:paraId="347D5E41" w14:textId="77777777" w:rsidR="003445D1" w:rsidRPr="00D76F6D" w:rsidRDefault="003445D1" w:rsidP="00C66E21">
            <w:pPr>
              <w:rPr>
                <w:rFonts w:ascii="Arial" w:hAnsi="Arial" w:cs="Arial"/>
                <w:sz w:val="20"/>
                <w:szCs w:val="20"/>
              </w:rPr>
            </w:pPr>
            <w:r w:rsidRPr="00D76F6D">
              <w:rPr>
                <w:rFonts w:ascii="Arial" w:hAnsi="Arial" w:cs="Arial"/>
                <w:sz w:val="20"/>
                <w:szCs w:val="20"/>
              </w:rPr>
              <w:t>1 or 2</w:t>
            </w:r>
          </w:p>
          <w:p w14:paraId="4895C2D9" w14:textId="77777777" w:rsidR="003445D1" w:rsidRPr="00415B2A" w:rsidRDefault="003445D1" w:rsidP="00C66E21">
            <w:pPr>
              <w:rPr>
                <w:rFonts w:ascii="Arial" w:hAnsi="Arial" w:cs="Arial"/>
                <w:bCs/>
                <w:sz w:val="20"/>
                <w:szCs w:val="20"/>
              </w:rPr>
            </w:pPr>
            <w:r w:rsidRPr="00415B2A">
              <w:rPr>
                <w:rFonts w:ascii="Arial" w:hAnsi="Arial" w:cs="Arial"/>
                <w:bCs/>
                <w:sz w:val="20"/>
                <w:szCs w:val="20"/>
              </w:rPr>
              <w:t>Meetings</w:t>
            </w:r>
          </w:p>
        </w:tc>
        <w:tc>
          <w:tcPr>
            <w:tcW w:w="900" w:type="dxa"/>
          </w:tcPr>
          <w:p w14:paraId="3460D381" w14:textId="77777777" w:rsidR="003445D1" w:rsidRPr="00D76F6D" w:rsidRDefault="003445D1" w:rsidP="00C66E21">
            <w:pPr>
              <w:rPr>
                <w:rFonts w:ascii="Arial" w:hAnsi="Arial" w:cs="Arial"/>
                <w:sz w:val="20"/>
                <w:szCs w:val="20"/>
              </w:rPr>
            </w:pPr>
            <w:r w:rsidRPr="00D76F6D">
              <w:rPr>
                <w:rFonts w:ascii="Arial" w:hAnsi="Arial" w:cs="Arial"/>
                <w:sz w:val="20"/>
                <w:szCs w:val="20"/>
              </w:rPr>
              <w:t>½ - 1</w:t>
            </w:r>
          </w:p>
          <w:p w14:paraId="019EB915"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412F1D77" w14:textId="77777777" w:rsidR="003445D1" w:rsidRPr="00D76F6D" w:rsidRDefault="003445D1" w:rsidP="00C66E21">
            <w:pPr>
              <w:rPr>
                <w:rFonts w:ascii="Arial" w:hAnsi="Arial" w:cs="Arial"/>
                <w:sz w:val="20"/>
                <w:szCs w:val="20"/>
              </w:rPr>
            </w:pPr>
            <w:r w:rsidRPr="00D76F6D">
              <w:rPr>
                <w:rFonts w:ascii="Arial" w:hAnsi="Arial" w:cs="Arial"/>
                <w:sz w:val="20"/>
                <w:szCs w:val="20"/>
              </w:rPr>
              <w:t>Training as required</w:t>
            </w:r>
          </w:p>
        </w:tc>
      </w:tr>
      <w:tr w:rsidR="003445D1" w:rsidRPr="00D76F6D" w14:paraId="43492AEC" w14:textId="77777777" w:rsidTr="007172CA">
        <w:trPr>
          <w:jc w:val="center"/>
        </w:trPr>
        <w:tc>
          <w:tcPr>
            <w:tcW w:w="1564" w:type="dxa"/>
          </w:tcPr>
          <w:p w14:paraId="1CB86620" w14:textId="77777777" w:rsidR="003445D1" w:rsidRPr="00D76F6D" w:rsidRDefault="003445D1" w:rsidP="00C66E21">
            <w:pPr>
              <w:rPr>
                <w:rFonts w:ascii="Arial" w:hAnsi="Arial" w:cs="Arial"/>
                <w:sz w:val="20"/>
                <w:szCs w:val="20"/>
              </w:rPr>
            </w:pPr>
            <w:r w:rsidRPr="00D76F6D">
              <w:rPr>
                <w:rFonts w:ascii="Arial" w:hAnsi="Arial" w:cs="Arial"/>
                <w:sz w:val="20"/>
                <w:szCs w:val="20"/>
              </w:rPr>
              <w:t>Community Economic Development</w:t>
            </w:r>
          </w:p>
          <w:p w14:paraId="69329FE8" w14:textId="77777777" w:rsidR="003445D1" w:rsidRPr="00D76F6D" w:rsidRDefault="003445D1" w:rsidP="00C66E21">
            <w:pPr>
              <w:rPr>
                <w:rFonts w:ascii="Arial" w:hAnsi="Arial" w:cs="Arial"/>
                <w:sz w:val="20"/>
                <w:szCs w:val="20"/>
              </w:rPr>
            </w:pPr>
            <w:r w:rsidRPr="00D76F6D">
              <w:rPr>
                <w:rFonts w:ascii="Arial" w:hAnsi="Arial" w:cs="Arial"/>
                <w:sz w:val="20"/>
                <w:szCs w:val="20"/>
              </w:rPr>
              <w:t>Authority</w:t>
            </w:r>
          </w:p>
        </w:tc>
        <w:tc>
          <w:tcPr>
            <w:tcW w:w="1401" w:type="dxa"/>
          </w:tcPr>
          <w:p w14:paraId="562D6FA8" w14:textId="77777777" w:rsidR="003445D1" w:rsidRPr="00D76F6D" w:rsidRDefault="003445D1" w:rsidP="00C66E21">
            <w:pPr>
              <w:rPr>
                <w:rFonts w:ascii="Arial" w:hAnsi="Arial" w:cs="Arial"/>
                <w:sz w:val="20"/>
                <w:szCs w:val="20"/>
              </w:rPr>
            </w:pPr>
            <w:r w:rsidRPr="00D76F6D">
              <w:rPr>
                <w:rFonts w:ascii="Arial" w:hAnsi="Arial" w:cs="Arial"/>
                <w:sz w:val="20"/>
                <w:szCs w:val="20"/>
              </w:rPr>
              <w:t>Mike Zimmerman</w:t>
            </w:r>
          </w:p>
        </w:tc>
        <w:tc>
          <w:tcPr>
            <w:tcW w:w="1093" w:type="dxa"/>
          </w:tcPr>
          <w:p w14:paraId="28215AD9" w14:textId="77777777" w:rsidR="003445D1" w:rsidRPr="00D76F6D" w:rsidRDefault="003445D1" w:rsidP="00C66E21">
            <w:pPr>
              <w:rPr>
                <w:rFonts w:ascii="Arial" w:hAnsi="Arial" w:cs="Arial"/>
                <w:sz w:val="20"/>
                <w:szCs w:val="20"/>
              </w:rPr>
            </w:pPr>
            <w:r w:rsidRPr="00D76F6D">
              <w:rPr>
                <w:rFonts w:ascii="Arial" w:hAnsi="Arial" w:cs="Arial"/>
                <w:sz w:val="20"/>
                <w:szCs w:val="20"/>
              </w:rPr>
              <w:t>4</w:t>
            </w:r>
            <w:r w:rsidRPr="00D76F6D">
              <w:rPr>
                <w:rFonts w:ascii="Arial" w:hAnsi="Arial" w:cs="Arial"/>
                <w:sz w:val="20"/>
                <w:szCs w:val="20"/>
                <w:vertAlign w:val="superscript"/>
              </w:rPr>
              <w:t>th</w:t>
            </w:r>
            <w:r w:rsidRPr="00D76F6D">
              <w:rPr>
                <w:rFonts w:ascii="Arial" w:hAnsi="Arial" w:cs="Arial"/>
                <w:sz w:val="20"/>
                <w:szCs w:val="20"/>
              </w:rPr>
              <w:t xml:space="preserve"> </w:t>
            </w:r>
          </w:p>
          <w:p w14:paraId="22A6F001" w14:textId="77777777" w:rsidR="003445D1" w:rsidRPr="00D76F6D" w:rsidRDefault="003445D1" w:rsidP="00C66E21">
            <w:pPr>
              <w:rPr>
                <w:rFonts w:ascii="Arial" w:hAnsi="Arial" w:cs="Arial"/>
                <w:sz w:val="20"/>
                <w:szCs w:val="20"/>
              </w:rPr>
            </w:pPr>
            <w:r w:rsidRPr="00D76F6D">
              <w:rPr>
                <w:rFonts w:ascii="Arial" w:hAnsi="Arial" w:cs="Arial"/>
                <w:sz w:val="20"/>
                <w:szCs w:val="20"/>
              </w:rPr>
              <w:t>Thurs.</w:t>
            </w:r>
          </w:p>
        </w:tc>
        <w:tc>
          <w:tcPr>
            <w:tcW w:w="900" w:type="dxa"/>
          </w:tcPr>
          <w:p w14:paraId="7952208A" w14:textId="77777777" w:rsidR="003445D1" w:rsidRPr="00D76F6D" w:rsidRDefault="003445D1" w:rsidP="00C66E21">
            <w:pPr>
              <w:rPr>
                <w:rFonts w:ascii="Arial" w:hAnsi="Arial" w:cs="Arial"/>
                <w:sz w:val="20"/>
                <w:szCs w:val="20"/>
              </w:rPr>
            </w:pPr>
            <w:r w:rsidRPr="00D76F6D">
              <w:rPr>
                <w:rFonts w:ascii="Arial" w:hAnsi="Arial" w:cs="Arial"/>
                <w:sz w:val="20"/>
                <w:szCs w:val="20"/>
              </w:rPr>
              <w:t>½ - 1</w:t>
            </w:r>
          </w:p>
          <w:p w14:paraId="5EB74797"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384256A1" w14:textId="77777777" w:rsidR="003445D1" w:rsidRPr="00D76F6D" w:rsidRDefault="003445D1" w:rsidP="00C66E21">
            <w:pPr>
              <w:rPr>
                <w:rFonts w:ascii="Arial" w:hAnsi="Arial" w:cs="Arial"/>
                <w:sz w:val="20"/>
                <w:szCs w:val="20"/>
              </w:rPr>
            </w:pPr>
            <w:r w:rsidRPr="00D76F6D">
              <w:rPr>
                <w:rFonts w:ascii="Arial" w:hAnsi="Arial" w:cs="Arial"/>
                <w:sz w:val="20"/>
                <w:szCs w:val="20"/>
              </w:rPr>
              <w:t>Ground Breakings, Grand Openings, Site Visits, Business Appreciation Luncheon, Chamber Event, Owners compacts</w:t>
            </w:r>
          </w:p>
          <w:p w14:paraId="6402321B" w14:textId="77777777" w:rsidR="003445D1" w:rsidRPr="00D76F6D" w:rsidRDefault="003445D1" w:rsidP="00C66E21">
            <w:pPr>
              <w:rPr>
                <w:rFonts w:ascii="Arial" w:hAnsi="Arial" w:cs="Arial"/>
                <w:sz w:val="20"/>
                <w:szCs w:val="20"/>
              </w:rPr>
            </w:pPr>
          </w:p>
        </w:tc>
      </w:tr>
      <w:tr w:rsidR="003445D1" w:rsidRPr="00D76F6D" w14:paraId="24AFA7D5" w14:textId="77777777" w:rsidTr="007172CA">
        <w:trPr>
          <w:jc w:val="center"/>
        </w:trPr>
        <w:tc>
          <w:tcPr>
            <w:tcW w:w="1564" w:type="dxa"/>
          </w:tcPr>
          <w:p w14:paraId="690075E6"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Resource Conservation </w:t>
            </w:r>
          </w:p>
          <w:p w14:paraId="51B7F469" w14:textId="77777777" w:rsidR="003445D1" w:rsidRPr="00D76F6D" w:rsidRDefault="003445D1" w:rsidP="00C66E21">
            <w:pPr>
              <w:rPr>
                <w:rFonts w:ascii="Arial" w:hAnsi="Arial" w:cs="Arial"/>
                <w:sz w:val="20"/>
                <w:szCs w:val="20"/>
              </w:rPr>
            </w:pPr>
            <w:r w:rsidRPr="00D76F6D">
              <w:rPr>
                <w:rFonts w:ascii="Arial" w:hAnsi="Arial" w:cs="Arial"/>
                <w:sz w:val="20"/>
                <w:szCs w:val="20"/>
              </w:rPr>
              <w:t>Commission</w:t>
            </w:r>
          </w:p>
          <w:p w14:paraId="192843A7" w14:textId="77777777" w:rsidR="003445D1" w:rsidRPr="00D76F6D" w:rsidRDefault="003445D1" w:rsidP="00C66E21">
            <w:pPr>
              <w:rPr>
                <w:rFonts w:ascii="Arial" w:hAnsi="Arial" w:cs="Arial"/>
                <w:sz w:val="20"/>
                <w:szCs w:val="20"/>
              </w:rPr>
            </w:pPr>
          </w:p>
        </w:tc>
        <w:tc>
          <w:tcPr>
            <w:tcW w:w="1401" w:type="dxa"/>
          </w:tcPr>
          <w:p w14:paraId="38B81989" w14:textId="1393C442" w:rsidR="003445D1" w:rsidRPr="00D76F6D" w:rsidRDefault="000573C4" w:rsidP="00C66E21">
            <w:pPr>
              <w:rPr>
                <w:rFonts w:ascii="Arial" w:hAnsi="Arial" w:cs="Arial"/>
                <w:sz w:val="20"/>
                <w:szCs w:val="20"/>
              </w:rPr>
            </w:pPr>
            <w:r>
              <w:rPr>
                <w:rFonts w:ascii="Arial" w:hAnsi="Arial" w:cs="Arial"/>
                <w:sz w:val="20"/>
                <w:szCs w:val="20"/>
              </w:rPr>
              <w:t>Claudia Guy</w:t>
            </w:r>
          </w:p>
        </w:tc>
        <w:tc>
          <w:tcPr>
            <w:tcW w:w="1093" w:type="dxa"/>
          </w:tcPr>
          <w:p w14:paraId="09B87BA2" w14:textId="77777777" w:rsidR="003445D1" w:rsidRPr="00D76F6D" w:rsidRDefault="003445D1" w:rsidP="00C66E21">
            <w:pPr>
              <w:rPr>
                <w:rFonts w:ascii="Arial" w:hAnsi="Arial" w:cs="Arial"/>
                <w:sz w:val="20"/>
                <w:szCs w:val="20"/>
              </w:rPr>
            </w:pPr>
            <w:r w:rsidRPr="00D76F6D">
              <w:rPr>
                <w:rFonts w:ascii="Arial" w:hAnsi="Arial" w:cs="Arial"/>
                <w:sz w:val="20"/>
                <w:szCs w:val="20"/>
              </w:rPr>
              <w:t>3</w:t>
            </w:r>
            <w:r w:rsidRPr="00D76F6D">
              <w:rPr>
                <w:rFonts w:ascii="Arial" w:hAnsi="Arial" w:cs="Arial"/>
                <w:sz w:val="20"/>
                <w:szCs w:val="20"/>
                <w:vertAlign w:val="superscript"/>
              </w:rPr>
              <w:t>rd</w:t>
            </w:r>
            <w:r w:rsidRPr="00D76F6D">
              <w:rPr>
                <w:rFonts w:ascii="Arial" w:hAnsi="Arial" w:cs="Arial"/>
                <w:sz w:val="20"/>
                <w:szCs w:val="20"/>
              </w:rPr>
              <w:t xml:space="preserve"> </w:t>
            </w:r>
          </w:p>
          <w:p w14:paraId="056BA7AF" w14:textId="77777777" w:rsidR="003445D1" w:rsidRPr="00D76F6D" w:rsidRDefault="003445D1" w:rsidP="00C66E21">
            <w:pPr>
              <w:rPr>
                <w:rFonts w:ascii="Arial" w:hAnsi="Arial" w:cs="Arial"/>
                <w:sz w:val="20"/>
                <w:szCs w:val="20"/>
              </w:rPr>
            </w:pPr>
            <w:r w:rsidRPr="00D76F6D">
              <w:rPr>
                <w:rFonts w:ascii="Arial" w:hAnsi="Arial" w:cs="Arial"/>
                <w:sz w:val="20"/>
                <w:szCs w:val="20"/>
              </w:rPr>
              <w:t>Mon.</w:t>
            </w:r>
          </w:p>
        </w:tc>
        <w:tc>
          <w:tcPr>
            <w:tcW w:w="900" w:type="dxa"/>
          </w:tcPr>
          <w:p w14:paraId="0E0C9009" w14:textId="77777777" w:rsidR="003445D1" w:rsidRPr="00D76F6D" w:rsidRDefault="003445D1" w:rsidP="00C66E21">
            <w:pPr>
              <w:rPr>
                <w:rFonts w:ascii="Arial" w:hAnsi="Arial" w:cs="Arial"/>
                <w:sz w:val="20"/>
                <w:szCs w:val="20"/>
              </w:rPr>
            </w:pPr>
            <w:r w:rsidRPr="00D76F6D">
              <w:rPr>
                <w:rFonts w:ascii="Arial" w:hAnsi="Arial" w:cs="Arial"/>
                <w:sz w:val="20"/>
                <w:szCs w:val="20"/>
              </w:rPr>
              <w:t xml:space="preserve">½ - 1 </w:t>
            </w:r>
          </w:p>
          <w:p w14:paraId="12FE6A3C"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p>
        </w:tc>
        <w:tc>
          <w:tcPr>
            <w:tcW w:w="1466" w:type="dxa"/>
          </w:tcPr>
          <w:p w14:paraId="453E45C8" w14:textId="77777777" w:rsidR="003445D1" w:rsidRPr="00D76F6D" w:rsidRDefault="003445D1" w:rsidP="00C66E21">
            <w:pPr>
              <w:rPr>
                <w:rFonts w:ascii="Arial" w:hAnsi="Arial" w:cs="Arial"/>
                <w:sz w:val="20"/>
                <w:szCs w:val="20"/>
              </w:rPr>
            </w:pPr>
            <w:r w:rsidRPr="00D76F6D">
              <w:rPr>
                <w:rFonts w:ascii="Arial" w:hAnsi="Arial" w:cs="Arial"/>
                <w:sz w:val="20"/>
                <w:szCs w:val="20"/>
              </w:rPr>
              <w:t>RCC forum, Electronic drop off, Spring Clean up</w:t>
            </w:r>
          </w:p>
          <w:p w14:paraId="0107D62A" w14:textId="77777777" w:rsidR="003445D1" w:rsidRPr="00D76F6D" w:rsidRDefault="003445D1" w:rsidP="00C66E21">
            <w:pPr>
              <w:rPr>
                <w:rFonts w:ascii="Arial" w:hAnsi="Arial" w:cs="Arial"/>
                <w:sz w:val="20"/>
                <w:szCs w:val="20"/>
              </w:rPr>
            </w:pPr>
          </w:p>
        </w:tc>
      </w:tr>
      <w:tr w:rsidR="003445D1" w:rsidRPr="00D76F6D" w14:paraId="249CEE30" w14:textId="77777777" w:rsidTr="007172CA">
        <w:trPr>
          <w:jc w:val="center"/>
        </w:trPr>
        <w:tc>
          <w:tcPr>
            <w:tcW w:w="1564" w:type="dxa"/>
          </w:tcPr>
          <w:p w14:paraId="01C64E0E" w14:textId="77777777" w:rsidR="003445D1" w:rsidRPr="00D76F6D" w:rsidRDefault="003445D1" w:rsidP="00C66E21">
            <w:pPr>
              <w:rPr>
                <w:rFonts w:ascii="Arial" w:hAnsi="Arial" w:cs="Arial"/>
                <w:sz w:val="20"/>
                <w:szCs w:val="20"/>
              </w:rPr>
            </w:pPr>
            <w:r w:rsidRPr="00D76F6D">
              <w:rPr>
                <w:rFonts w:ascii="Arial" w:hAnsi="Arial" w:cs="Arial"/>
                <w:sz w:val="20"/>
                <w:szCs w:val="20"/>
              </w:rPr>
              <w:t>Transportation and Transit Commission</w:t>
            </w:r>
          </w:p>
          <w:p w14:paraId="2FAD2C7E" w14:textId="77777777" w:rsidR="003445D1" w:rsidRPr="00D76F6D" w:rsidRDefault="003445D1" w:rsidP="00C66E21">
            <w:pPr>
              <w:rPr>
                <w:rFonts w:ascii="Arial" w:hAnsi="Arial" w:cs="Arial"/>
                <w:sz w:val="20"/>
                <w:szCs w:val="20"/>
              </w:rPr>
            </w:pPr>
          </w:p>
        </w:tc>
        <w:tc>
          <w:tcPr>
            <w:tcW w:w="1401" w:type="dxa"/>
          </w:tcPr>
          <w:p w14:paraId="21909EDA" w14:textId="77777777" w:rsidR="003445D1" w:rsidRPr="00D76F6D" w:rsidRDefault="00415B2A" w:rsidP="00C66E21">
            <w:pPr>
              <w:rPr>
                <w:rFonts w:ascii="Arial" w:hAnsi="Arial" w:cs="Arial"/>
                <w:sz w:val="20"/>
                <w:szCs w:val="20"/>
              </w:rPr>
            </w:pPr>
            <w:r>
              <w:rPr>
                <w:rFonts w:ascii="Arial" w:hAnsi="Arial" w:cs="Arial"/>
                <w:sz w:val="20"/>
                <w:szCs w:val="20"/>
              </w:rPr>
              <w:t>Bill Balke</w:t>
            </w:r>
          </w:p>
        </w:tc>
        <w:tc>
          <w:tcPr>
            <w:tcW w:w="1093" w:type="dxa"/>
          </w:tcPr>
          <w:p w14:paraId="442AE574" w14:textId="77777777" w:rsidR="003445D1" w:rsidRPr="00D76F6D" w:rsidRDefault="001D73D1" w:rsidP="00C66E21">
            <w:pPr>
              <w:rPr>
                <w:rFonts w:ascii="Arial" w:hAnsi="Arial" w:cs="Arial"/>
                <w:sz w:val="20"/>
                <w:szCs w:val="20"/>
              </w:rPr>
            </w:pPr>
            <w:r w:rsidRPr="00D76F6D">
              <w:rPr>
                <w:rFonts w:ascii="Arial" w:hAnsi="Arial" w:cs="Arial"/>
                <w:sz w:val="20"/>
                <w:szCs w:val="20"/>
              </w:rPr>
              <w:t>2</w:t>
            </w:r>
            <w:r w:rsidRPr="00D76F6D">
              <w:rPr>
                <w:rFonts w:ascii="Arial" w:hAnsi="Arial" w:cs="Arial"/>
                <w:sz w:val="20"/>
                <w:szCs w:val="20"/>
                <w:vertAlign w:val="superscript"/>
              </w:rPr>
              <w:t>nd</w:t>
            </w:r>
            <w:r w:rsidRPr="00D76F6D">
              <w:rPr>
                <w:rFonts w:ascii="Arial" w:hAnsi="Arial" w:cs="Arial"/>
                <w:sz w:val="20"/>
                <w:szCs w:val="20"/>
              </w:rPr>
              <w:t xml:space="preserve"> </w:t>
            </w:r>
            <w:r w:rsidR="003445D1" w:rsidRPr="00D76F6D">
              <w:rPr>
                <w:rFonts w:ascii="Arial" w:hAnsi="Arial" w:cs="Arial"/>
                <w:sz w:val="20"/>
                <w:szCs w:val="20"/>
              </w:rPr>
              <w:t xml:space="preserve"> Thurs.</w:t>
            </w:r>
          </w:p>
        </w:tc>
        <w:tc>
          <w:tcPr>
            <w:tcW w:w="900" w:type="dxa"/>
          </w:tcPr>
          <w:p w14:paraId="3CB16394" w14:textId="77777777" w:rsidR="003445D1" w:rsidRPr="00D76F6D" w:rsidRDefault="001D73D1" w:rsidP="00C66E21">
            <w:pPr>
              <w:rPr>
                <w:rFonts w:ascii="Arial" w:hAnsi="Arial" w:cs="Arial"/>
                <w:sz w:val="20"/>
                <w:szCs w:val="20"/>
              </w:rPr>
            </w:pPr>
            <w:r w:rsidRPr="00D76F6D">
              <w:rPr>
                <w:rFonts w:ascii="Arial" w:hAnsi="Arial" w:cs="Arial"/>
                <w:sz w:val="20"/>
                <w:szCs w:val="20"/>
              </w:rPr>
              <w:t>1 -2</w:t>
            </w:r>
          </w:p>
          <w:p w14:paraId="7C45EB0C" w14:textId="77777777" w:rsidR="003445D1" w:rsidRPr="00D76F6D" w:rsidRDefault="003445D1" w:rsidP="00C66E21">
            <w:pPr>
              <w:rPr>
                <w:rFonts w:ascii="Arial" w:hAnsi="Arial" w:cs="Arial"/>
                <w:sz w:val="20"/>
                <w:szCs w:val="20"/>
              </w:rPr>
            </w:pPr>
            <w:r w:rsidRPr="00D76F6D">
              <w:rPr>
                <w:rFonts w:ascii="Arial" w:hAnsi="Arial" w:cs="Arial"/>
                <w:sz w:val="20"/>
                <w:szCs w:val="20"/>
              </w:rPr>
              <w:t>Hour</w:t>
            </w:r>
            <w:r w:rsidR="001D73D1" w:rsidRPr="00D76F6D">
              <w:rPr>
                <w:rFonts w:ascii="Arial" w:hAnsi="Arial" w:cs="Arial"/>
                <w:sz w:val="20"/>
                <w:szCs w:val="20"/>
              </w:rPr>
              <w:t>s</w:t>
            </w:r>
          </w:p>
        </w:tc>
        <w:tc>
          <w:tcPr>
            <w:tcW w:w="1466" w:type="dxa"/>
          </w:tcPr>
          <w:p w14:paraId="215713BD" w14:textId="77777777" w:rsidR="003445D1" w:rsidRPr="00D76F6D" w:rsidRDefault="003445D1" w:rsidP="00C66E21">
            <w:pPr>
              <w:rPr>
                <w:rFonts w:ascii="Arial" w:hAnsi="Arial" w:cs="Arial"/>
                <w:sz w:val="20"/>
                <w:szCs w:val="20"/>
              </w:rPr>
            </w:pPr>
          </w:p>
        </w:tc>
      </w:tr>
      <w:tr w:rsidR="00636E72" w:rsidRPr="00D76F6D" w14:paraId="7D9F6415" w14:textId="77777777" w:rsidTr="007172CA">
        <w:trPr>
          <w:jc w:val="center"/>
        </w:trPr>
        <w:tc>
          <w:tcPr>
            <w:tcW w:w="1564" w:type="dxa"/>
          </w:tcPr>
          <w:p w14:paraId="336A6794" w14:textId="77777777" w:rsidR="00636E72" w:rsidRPr="00D76F6D" w:rsidRDefault="00636E72" w:rsidP="00C66E21">
            <w:pPr>
              <w:rPr>
                <w:rFonts w:ascii="Arial" w:hAnsi="Arial" w:cs="Arial"/>
                <w:sz w:val="20"/>
                <w:szCs w:val="20"/>
              </w:rPr>
            </w:pPr>
            <w:r>
              <w:rPr>
                <w:rFonts w:ascii="Arial" w:hAnsi="Arial" w:cs="Arial"/>
                <w:sz w:val="20"/>
                <w:szCs w:val="20"/>
              </w:rPr>
              <w:t>Tree Advisory</w:t>
            </w:r>
          </w:p>
        </w:tc>
        <w:tc>
          <w:tcPr>
            <w:tcW w:w="1401" w:type="dxa"/>
          </w:tcPr>
          <w:p w14:paraId="14145ED4" w14:textId="77777777" w:rsidR="00636E72" w:rsidRDefault="00636E72" w:rsidP="00C66E21">
            <w:pPr>
              <w:rPr>
                <w:rFonts w:ascii="Arial" w:hAnsi="Arial" w:cs="Arial"/>
                <w:sz w:val="20"/>
                <w:szCs w:val="20"/>
              </w:rPr>
            </w:pPr>
            <w:r>
              <w:rPr>
                <w:rFonts w:ascii="Arial" w:hAnsi="Arial" w:cs="Arial"/>
                <w:sz w:val="20"/>
                <w:szCs w:val="20"/>
              </w:rPr>
              <w:t>Anna Healy</w:t>
            </w:r>
          </w:p>
        </w:tc>
        <w:tc>
          <w:tcPr>
            <w:tcW w:w="1093" w:type="dxa"/>
          </w:tcPr>
          <w:p w14:paraId="6C86981F" w14:textId="77777777" w:rsidR="00636E72" w:rsidRPr="00D76F6D" w:rsidRDefault="00636E72" w:rsidP="00C66E21">
            <w:pPr>
              <w:rPr>
                <w:rFonts w:ascii="Arial" w:hAnsi="Arial" w:cs="Arial"/>
                <w:sz w:val="20"/>
                <w:szCs w:val="20"/>
              </w:rPr>
            </w:pPr>
            <w:r>
              <w:rPr>
                <w:rFonts w:ascii="Arial" w:hAnsi="Arial" w:cs="Arial"/>
                <w:sz w:val="20"/>
                <w:szCs w:val="20"/>
              </w:rPr>
              <w:t>As Needed</w:t>
            </w:r>
          </w:p>
        </w:tc>
        <w:tc>
          <w:tcPr>
            <w:tcW w:w="900" w:type="dxa"/>
          </w:tcPr>
          <w:p w14:paraId="0286C471" w14:textId="77777777" w:rsidR="00636E72" w:rsidRPr="00D76F6D" w:rsidRDefault="00636E72" w:rsidP="00636E72">
            <w:pPr>
              <w:rPr>
                <w:rFonts w:ascii="Arial" w:hAnsi="Arial" w:cs="Arial"/>
                <w:sz w:val="20"/>
                <w:szCs w:val="20"/>
              </w:rPr>
            </w:pPr>
            <w:r w:rsidRPr="00D76F6D">
              <w:rPr>
                <w:rFonts w:ascii="Arial" w:hAnsi="Arial" w:cs="Arial"/>
                <w:sz w:val="20"/>
                <w:szCs w:val="20"/>
              </w:rPr>
              <w:t xml:space="preserve">½ - 1 </w:t>
            </w:r>
          </w:p>
          <w:p w14:paraId="072ADB2D" w14:textId="77777777" w:rsidR="00636E72" w:rsidRPr="00D76F6D" w:rsidRDefault="00636E72" w:rsidP="00636E72">
            <w:pPr>
              <w:rPr>
                <w:rFonts w:ascii="Arial" w:hAnsi="Arial" w:cs="Arial"/>
                <w:sz w:val="20"/>
                <w:szCs w:val="20"/>
              </w:rPr>
            </w:pPr>
            <w:r w:rsidRPr="00D76F6D">
              <w:rPr>
                <w:rFonts w:ascii="Arial" w:hAnsi="Arial" w:cs="Arial"/>
                <w:sz w:val="20"/>
                <w:szCs w:val="20"/>
              </w:rPr>
              <w:t>Hour</w:t>
            </w:r>
          </w:p>
        </w:tc>
        <w:tc>
          <w:tcPr>
            <w:tcW w:w="1466" w:type="dxa"/>
          </w:tcPr>
          <w:p w14:paraId="122702B4" w14:textId="77777777" w:rsidR="00636E72" w:rsidRPr="00D76F6D" w:rsidRDefault="00636E72" w:rsidP="00C66E21">
            <w:pPr>
              <w:rPr>
                <w:rFonts w:ascii="Arial" w:hAnsi="Arial" w:cs="Arial"/>
                <w:sz w:val="20"/>
                <w:szCs w:val="20"/>
              </w:rPr>
            </w:pPr>
          </w:p>
        </w:tc>
      </w:tr>
    </w:tbl>
    <w:p w14:paraId="66CF6D21" w14:textId="77777777" w:rsidR="00FF5C1F" w:rsidRPr="00D76F6D" w:rsidRDefault="00FF5C1F" w:rsidP="008A1141">
      <w:pPr>
        <w:jc w:val="center"/>
        <w:rPr>
          <w:rFonts w:ascii="Arial Narrow" w:hAnsi="Arial Narrow" w:cs="Arial Narrow"/>
          <w:b/>
          <w:bCs/>
          <w:sz w:val="20"/>
          <w:szCs w:val="20"/>
        </w:rPr>
      </w:pPr>
    </w:p>
    <w:p w14:paraId="3E9A7802" w14:textId="77777777" w:rsidR="00FF5C1F" w:rsidRPr="00476305" w:rsidRDefault="00FF5C1F" w:rsidP="008A1141">
      <w:pPr>
        <w:jc w:val="center"/>
        <w:rPr>
          <w:rFonts w:ascii="Arial" w:hAnsi="Arial" w:cs="Arial"/>
          <w:b/>
          <w:bCs/>
        </w:rPr>
      </w:pPr>
    </w:p>
    <w:p w14:paraId="46FAC994" w14:textId="77777777" w:rsidR="00D76F6D" w:rsidRDefault="00D76F6D" w:rsidP="008A1141">
      <w:pPr>
        <w:jc w:val="center"/>
        <w:rPr>
          <w:rFonts w:ascii="Arial" w:hAnsi="Arial" w:cs="Arial"/>
          <w:b/>
          <w:bCs/>
        </w:rPr>
      </w:pPr>
    </w:p>
    <w:p w14:paraId="1E141F57" w14:textId="77777777" w:rsidR="00D76F6D" w:rsidRDefault="00D76F6D" w:rsidP="008A1141">
      <w:pPr>
        <w:jc w:val="center"/>
        <w:rPr>
          <w:rFonts w:ascii="Arial" w:hAnsi="Arial" w:cs="Arial"/>
          <w:b/>
          <w:bCs/>
        </w:rPr>
      </w:pPr>
    </w:p>
    <w:p w14:paraId="050307A7" w14:textId="77777777" w:rsidR="00D76F6D" w:rsidRDefault="00D76F6D" w:rsidP="008A1141">
      <w:pPr>
        <w:jc w:val="center"/>
        <w:rPr>
          <w:rFonts w:ascii="Arial" w:hAnsi="Arial" w:cs="Arial"/>
          <w:b/>
          <w:bCs/>
        </w:rPr>
      </w:pPr>
    </w:p>
    <w:p w14:paraId="60494A3D" w14:textId="77777777" w:rsidR="00D76F6D" w:rsidRDefault="00D76F6D" w:rsidP="008A1141">
      <w:pPr>
        <w:jc w:val="center"/>
        <w:rPr>
          <w:rFonts w:ascii="Arial" w:hAnsi="Arial" w:cs="Arial"/>
          <w:b/>
          <w:bCs/>
        </w:rPr>
      </w:pPr>
    </w:p>
    <w:p w14:paraId="76B1E551" w14:textId="77777777" w:rsidR="003445D1" w:rsidRPr="00476305" w:rsidRDefault="003445D1" w:rsidP="008A1141">
      <w:pPr>
        <w:jc w:val="center"/>
        <w:rPr>
          <w:rFonts w:ascii="Arial" w:hAnsi="Arial" w:cs="Arial"/>
          <w:b/>
          <w:bCs/>
        </w:rPr>
      </w:pPr>
      <w:r w:rsidRPr="00476305">
        <w:rPr>
          <w:rFonts w:ascii="Arial" w:hAnsi="Arial" w:cs="Arial"/>
          <w:b/>
          <w:bCs/>
        </w:rPr>
        <w:t>Ethics and Standards of Conduct</w:t>
      </w:r>
    </w:p>
    <w:p w14:paraId="21B7487E" w14:textId="77777777" w:rsidR="003445D1" w:rsidRDefault="003445D1" w:rsidP="00C66E21">
      <w:pPr>
        <w:rPr>
          <w:rFonts w:ascii="Arial" w:hAnsi="Arial" w:cs="Arial"/>
        </w:rPr>
      </w:pPr>
    </w:p>
    <w:p w14:paraId="0F64CB30" w14:textId="77777777" w:rsidR="00D76F6D" w:rsidRPr="00476305" w:rsidRDefault="00D76F6D" w:rsidP="00C66E21">
      <w:pPr>
        <w:rPr>
          <w:rFonts w:ascii="Arial" w:hAnsi="Arial" w:cs="Arial"/>
        </w:rPr>
      </w:pPr>
    </w:p>
    <w:p w14:paraId="28D3B9DE" w14:textId="77777777" w:rsidR="003445D1" w:rsidRPr="00476305" w:rsidRDefault="003445D1" w:rsidP="00624FBC">
      <w:pPr>
        <w:jc w:val="both"/>
        <w:rPr>
          <w:rFonts w:ascii="Arial" w:hAnsi="Arial" w:cs="Arial"/>
        </w:rPr>
      </w:pPr>
      <w:r w:rsidRPr="00476305">
        <w:rPr>
          <w:rFonts w:ascii="Arial" w:hAnsi="Arial" w:cs="Arial"/>
        </w:rPr>
        <w:t>State criminal laws specifically prohibit bribery, purchasing votes, direct pecuniary interest dealings, etc. Certain activities which are not considered criminal conduct may still be generally considered by reasonable people to be unethical and unbecoming to public officials, whether elected or appointed.</w:t>
      </w:r>
    </w:p>
    <w:p w14:paraId="5D8E53C9" w14:textId="77777777" w:rsidR="003445D1" w:rsidRPr="00476305" w:rsidRDefault="003445D1" w:rsidP="00C66E21">
      <w:pPr>
        <w:rPr>
          <w:rFonts w:ascii="Arial" w:hAnsi="Arial" w:cs="Arial"/>
        </w:rPr>
      </w:pPr>
    </w:p>
    <w:p w14:paraId="38313391" w14:textId="77777777" w:rsidR="003445D1" w:rsidRPr="00476305" w:rsidRDefault="003445D1" w:rsidP="00624FBC">
      <w:pPr>
        <w:jc w:val="both"/>
        <w:rPr>
          <w:rFonts w:ascii="Arial" w:hAnsi="Arial" w:cs="Arial"/>
        </w:rPr>
      </w:pPr>
      <w:r w:rsidRPr="00476305">
        <w:rPr>
          <w:rFonts w:ascii="Arial" w:hAnsi="Arial" w:cs="Arial"/>
        </w:rPr>
        <w:t xml:space="preserve">Questions of ethics and conflicts of interest, real or perceived, sometimes arise.  The City has adopted an ordinance which specifically addresses this, based on state guidelines.  </w:t>
      </w:r>
    </w:p>
    <w:p w14:paraId="52940A95" w14:textId="77777777" w:rsidR="003445D1" w:rsidRPr="00476305" w:rsidRDefault="003445D1" w:rsidP="00C66E21">
      <w:pPr>
        <w:rPr>
          <w:rFonts w:ascii="Arial" w:hAnsi="Arial" w:cs="Arial"/>
          <w:b/>
          <w:bCs/>
        </w:rPr>
      </w:pPr>
    </w:p>
    <w:p w14:paraId="1466C5DB" w14:textId="77777777" w:rsidR="00D22BA5" w:rsidRPr="00476305" w:rsidRDefault="00D22BA5" w:rsidP="00C66E21">
      <w:pPr>
        <w:rPr>
          <w:rFonts w:ascii="Arial" w:hAnsi="Arial" w:cs="Arial"/>
          <w:b/>
          <w:bCs/>
        </w:rPr>
      </w:pPr>
    </w:p>
    <w:p w14:paraId="45C12039" w14:textId="77777777" w:rsidR="003445D1" w:rsidRDefault="003445D1" w:rsidP="00C66E21">
      <w:pPr>
        <w:rPr>
          <w:rFonts w:ascii="Arial" w:hAnsi="Arial" w:cs="Arial"/>
          <w:b/>
          <w:bCs/>
        </w:rPr>
      </w:pPr>
      <w:r w:rsidRPr="00476305">
        <w:rPr>
          <w:rFonts w:ascii="Arial" w:hAnsi="Arial" w:cs="Arial"/>
          <w:b/>
          <w:bCs/>
        </w:rPr>
        <w:t>Personal Gain Prohibited</w:t>
      </w:r>
    </w:p>
    <w:p w14:paraId="1CFE175B" w14:textId="77777777" w:rsidR="00476305" w:rsidRPr="00476305" w:rsidRDefault="00476305" w:rsidP="00C66E21">
      <w:pPr>
        <w:rPr>
          <w:rFonts w:ascii="Arial" w:hAnsi="Arial" w:cs="Arial"/>
          <w:b/>
          <w:bCs/>
        </w:rPr>
      </w:pPr>
    </w:p>
    <w:p w14:paraId="5AD2C012" w14:textId="77777777" w:rsidR="003445D1" w:rsidRPr="00476305" w:rsidRDefault="003445D1" w:rsidP="00624FBC">
      <w:pPr>
        <w:jc w:val="both"/>
        <w:rPr>
          <w:rFonts w:ascii="Arial" w:hAnsi="Arial" w:cs="Arial"/>
        </w:rPr>
      </w:pPr>
      <w:r w:rsidRPr="00476305">
        <w:rPr>
          <w:rFonts w:ascii="Arial" w:hAnsi="Arial" w:cs="Arial"/>
        </w:rPr>
        <w:t>In general, you should not accept anything of value if it could be reasonably expected to influence your vote, action or judgment or if it could reasonably be considered as a reward to any official action or inaction you may take or have taken.  You should not use your position to obtain financial gain or anything of substantial value for your private benefit, or the private benefit of your immediate family, your employer or other organization with which you are associated.  Any fundraising, including that for political campaigns or non-profit service groups, should be registered with the City Clerk.</w:t>
      </w:r>
    </w:p>
    <w:p w14:paraId="621F4D5A" w14:textId="77777777" w:rsidR="003445D1" w:rsidRPr="00476305" w:rsidRDefault="003445D1" w:rsidP="00C66E21">
      <w:pPr>
        <w:rPr>
          <w:rFonts w:ascii="Arial" w:hAnsi="Arial" w:cs="Arial"/>
        </w:rPr>
      </w:pPr>
    </w:p>
    <w:p w14:paraId="65E7553A" w14:textId="77777777" w:rsidR="003445D1" w:rsidRDefault="003445D1" w:rsidP="00C66E21">
      <w:pPr>
        <w:rPr>
          <w:rFonts w:ascii="Arial" w:hAnsi="Arial" w:cs="Arial"/>
          <w:b/>
          <w:bCs/>
        </w:rPr>
      </w:pPr>
      <w:r w:rsidRPr="00476305">
        <w:rPr>
          <w:rFonts w:ascii="Arial" w:hAnsi="Arial" w:cs="Arial"/>
          <w:b/>
          <w:bCs/>
        </w:rPr>
        <w:t>Conflicts of Interest</w:t>
      </w:r>
    </w:p>
    <w:p w14:paraId="76BD829C" w14:textId="77777777" w:rsidR="00476305" w:rsidRPr="00476305" w:rsidRDefault="00476305" w:rsidP="00C66E21">
      <w:pPr>
        <w:rPr>
          <w:rFonts w:ascii="Arial" w:hAnsi="Arial" w:cs="Arial"/>
          <w:b/>
          <w:bCs/>
        </w:rPr>
      </w:pPr>
    </w:p>
    <w:p w14:paraId="5F489421" w14:textId="77777777" w:rsidR="003445D1" w:rsidRPr="00476305" w:rsidRDefault="003445D1" w:rsidP="00624FBC">
      <w:pPr>
        <w:jc w:val="both"/>
        <w:rPr>
          <w:rFonts w:ascii="Arial" w:hAnsi="Arial" w:cs="Arial"/>
        </w:rPr>
      </w:pPr>
      <w:r w:rsidRPr="00476305">
        <w:rPr>
          <w:rFonts w:ascii="Arial" w:hAnsi="Arial" w:cs="Arial"/>
        </w:rPr>
        <w:t>You should not knowingly vote on, participate in committee/commission/etc. discussions of, or take any official action which would substantially affect a matter in which you - personally, through your work or your family - are associated.  If you feel that you may have a conflict of interest, whether it is apparent or may be perceived as such, you must excuse yourself from that portion of the meeting during which the relevant matter is considered.</w:t>
      </w:r>
    </w:p>
    <w:p w14:paraId="7E67A0C2" w14:textId="77777777" w:rsidR="003445D1" w:rsidRPr="00476305" w:rsidRDefault="003445D1" w:rsidP="00C66E21">
      <w:pPr>
        <w:rPr>
          <w:rFonts w:ascii="Arial" w:hAnsi="Arial" w:cs="Arial"/>
        </w:rPr>
      </w:pPr>
    </w:p>
    <w:p w14:paraId="688F2C75" w14:textId="77777777" w:rsidR="003445D1" w:rsidRPr="00476305" w:rsidRDefault="003445D1" w:rsidP="00624FBC">
      <w:pPr>
        <w:jc w:val="both"/>
        <w:rPr>
          <w:rFonts w:ascii="Arial" w:hAnsi="Arial" w:cs="Arial"/>
        </w:rPr>
      </w:pPr>
      <w:r w:rsidRPr="00476305">
        <w:rPr>
          <w:rFonts w:ascii="Arial" w:hAnsi="Arial" w:cs="Arial"/>
        </w:rPr>
        <w:t>If you are uncertain about whether you have a conflict of interest, error on the side of caution.  It is better to remove yourself from a vote than to have all the work leading to the vote nullified by a perceived or questioned conflict.</w:t>
      </w:r>
    </w:p>
    <w:p w14:paraId="57A9799E" w14:textId="77777777" w:rsidR="003445D1" w:rsidRPr="00476305" w:rsidRDefault="003445D1" w:rsidP="00C66E21">
      <w:pPr>
        <w:rPr>
          <w:rFonts w:ascii="Arial" w:hAnsi="Arial" w:cs="Arial"/>
        </w:rPr>
      </w:pPr>
    </w:p>
    <w:p w14:paraId="1BAB7892" w14:textId="77777777" w:rsidR="003445D1" w:rsidRPr="00476305" w:rsidRDefault="003445D1" w:rsidP="00624FBC">
      <w:pPr>
        <w:jc w:val="both"/>
        <w:rPr>
          <w:rFonts w:ascii="Arial" w:hAnsi="Arial" w:cs="Arial"/>
        </w:rPr>
      </w:pPr>
      <w:r w:rsidRPr="00476305">
        <w:rPr>
          <w:rFonts w:ascii="Arial" w:hAnsi="Arial" w:cs="Arial"/>
        </w:rPr>
        <w:t>When, because of a potential conflict between a private interest and public responsibility, a member withdraws from the commission/committee/etc. discussion, deliberation, and vote, the minutes should reflect the absence.</w:t>
      </w:r>
    </w:p>
    <w:p w14:paraId="1C3D282C" w14:textId="77777777" w:rsidR="003445D1" w:rsidRPr="00476305" w:rsidRDefault="003445D1" w:rsidP="00C66E21">
      <w:pPr>
        <w:rPr>
          <w:rFonts w:ascii="Arial" w:hAnsi="Arial" w:cs="Arial"/>
        </w:rPr>
      </w:pPr>
    </w:p>
    <w:p w14:paraId="713ADD20" w14:textId="77777777" w:rsidR="003445D1" w:rsidRDefault="003445D1" w:rsidP="00624FBC">
      <w:pPr>
        <w:jc w:val="both"/>
        <w:rPr>
          <w:rFonts w:ascii="Arial" w:hAnsi="Arial" w:cs="Arial"/>
        </w:rPr>
      </w:pPr>
      <w:r w:rsidRPr="00476305">
        <w:rPr>
          <w:rFonts w:ascii="Arial" w:hAnsi="Arial" w:cs="Arial"/>
        </w:rPr>
        <w:t>“Usually a public official should not, in a private capacity, apply, negotiate, bid for, or receive any award, sanction, permit, license, zoning change, contract, offer of employment, or agreement in which the official has a private financial interest, direct or indirect, if the official is authorized to perform in regard to it any official function requiring the exercise of discretion, even if the official does not participate in the decision or exert any influence on his or her own behalf.”</w:t>
      </w:r>
    </w:p>
    <w:p w14:paraId="7A41F6DA" w14:textId="77777777" w:rsidR="00476305" w:rsidRDefault="00476305" w:rsidP="00624FBC">
      <w:pPr>
        <w:jc w:val="both"/>
        <w:rPr>
          <w:rFonts w:ascii="Arial" w:hAnsi="Arial" w:cs="Arial"/>
        </w:rPr>
      </w:pPr>
    </w:p>
    <w:p w14:paraId="4FA80E7E" w14:textId="77777777" w:rsidR="00476305" w:rsidRPr="00476305" w:rsidRDefault="00476305" w:rsidP="00624FBC">
      <w:pPr>
        <w:jc w:val="both"/>
        <w:rPr>
          <w:rFonts w:ascii="Arial" w:hAnsi="Arial" w:cs="Arial"/>
          <w:b/>
          <w:bCs/>
        </w:rPr>
      </w:pPr>
    </w:p>
    <w:p w14:paraId="7D40D701" w14:textId="77777777" w:rsidR="00FF5C1F" w:rsidRDefault="00FF5C1F" w:rsidP="008A1141">
      <w:pPr>
        <w:jc w:val="center"/>
        <w:rPr>
          <w:rFonts w:ascii="Arial" w:hAnsi="Arial" w:cs="Arial"/>
          <w:b/>
          <w:bCs/>
        </w:rPr>
      </w:pPr>
    </w:p>
    <w:p w14:paraId="3B853C65" w14:textId="77777777" w:rsidR="00D76F6D" w:rsidRPr="00476305" w:rsidRDefault="00D76F6D" w:rsidP="008A1141">
      <w:pPr>
        <w:jc w:val="center"/>
        <w:rPr>
          <w:rFonts w:ascii="Arial" w:hAnsi="Arial" w:cs="Arial"/>
          <w:b/>
          <w:bCs/>
        </w:rPr>
      </w:pPr>
    </w:p>
    <w:p w14:paraId="016AD26D" w14:textId="77777777" w:rsidR="00476305" w:rsidRDefault="00476305" w:rsidP="008A1141">
      <w:pPr>
        <w:jc w:val="center"/>
        <w:rPr>
          <w:rFonts w:ascii="Arial" w:hAnsi="Arial" w:cs="Arial"/>
          <w:b/>
          <w:bCs/>
        </w:rPr>
      </w:pPr>
    </w:p>
    <w:p w14:paraId="7A174A01" w14:textId="77777777" w:rsidR="003445D1" w:rsidRDefault="003445D1" w:rsidP="008A1141">
      <w:pPr>
        <w:jc w:val="center"/>
        <w:rPr>
          <w:rFonts w:ascii="Arial" w:hAnsi="Arial" w:cs="Arial"/>
          <w:b/>
          <w:bCs/>
        </w:rPr>
      </w:pPr>
      <w:r w:rsidRPr="00476305">
        <w:rPr>
          <w:rFonts w:ascii="Arial" w:hAnsi="Arial" w:cs="Arial"/>
          <w:b/>
          <w:bCs/>
        </w:rPr>
        <w:lastRenderedPageBreak/>
        <w:t>Procedures for Meetings</w:t>
      </w:r>
    </w:p>
    <w:p w14:paraId="6A7F0139" w14:textId="77777777" w:rsidR="00476305" w:rsidRDefault="00476305" w:rsidP="008A1141">
      <w:pPr>
        <w:jc w:val="center"/>
        <w:rPr>
          <w:rFonts w:ascii="Arial" w:hAnsi="Arial" w:cs="Arial"/>
          <w:b/>
          <w:bCs/>
        </w:rPr>
      </w:pPr>
    </w:p>
    <w:p w14:paraId="255ECCA3" w14:textId="77777777" w:rsidR="00476305" w:rsidRPr="00476305" w:rsidRDefault="00476305" w:rsidP="008A1141">
      <w:pPr>
        <w:jc w:val="center"/>
        <w:rPr>
          <w:rFonts w:ascii="Arial" w:hAnsi="Arial" w:cs="Arial"/>
          <w:b/>
          <w:bCs/>
        </w:rPr>
      </w:pPr>
    </w:p>
    <w:p w14:paraId="40DD5664" w14:textId="77777777" w:rsidR="003445D1" w:rsidRPr="00476305" w:rsidRDefault="003445D1" w:rsidP="00C66E21">
      <w:pPr>
        <w:rPr>
          <w:rFonts w:ascii="Arial" w:hAnsi="Arial" w:cs="Arial"/>
          <w:b/>
          <w:bCs/>
        </w:rPr>
      </w:pPr>
      <w:r w:rsidRPr="00476305">
        <w:rPr>
          <w:rFonts w:ascii="Arial" w:hAnsi="Arial" w:cs="Arial"/>
          <w:b/>
          <w:bCs/>
        </w:rPr>
        <w:t>Items Referred</w:t>
      </w:r>
    </w:p>
    <w:p w14:paraId="0648179E" w14:textId="77777777" w:rsidR="003445D1" w:rsidRPr="00476305" w:rsidRDefault="003445D1" w:rsidP="00C66E21">
      <w:pPr>
        <w:rPr>
          <w:rFonts w:ascii="Arial" w:hAnsi="Arial" w:cs="Arial"/>
          <w:b/>
          <w:bCs/>
        </w:rPr>
      </w:pPr>
    </w:p>
    <w:p w14:paraId="16BEC159" w14:textId="77777777" w:rsidR="003445D1" w:rsidRPr="00476305" w:rsidRDefault="003445D1" w:rsidP="00624FBC">
      <w:pPr>
        <w:jc w:val="both"/>
        <w:rPr>
          <w:rFonts w:ascii="Arial" w:hAnsi="Arial" w:cs="Arial"/>
        </w:rPr>
      </w:pPr>
      <w:r w:rsidRPr="00476305">
        <w:rPr>
          <w:rFonts w:ascii="Arial" w:hAnsi="Arial" w:cs="Arial"/>
        </w:rPr>
        <w:t xml:space="preserve">Any commission/committee item which must have the final approval by the Common Council is considered ‘referred’ to that commission or committee.  After discussion and review, the action which is taken on the item is reported back to the Common Council as a ‘recommendation’ of the committee or commission.  </w:t>
      </w:r>
    </w:p>
    <w:p w14:paraId="2F0C289B" w14:textId="77777777" w:rsidR="00624FBC" w:rsidRPr="00476305" w:rsidRDefault="00624FBC" w:rsidP="00624FBC">
      <w:pPr>
        <w:jc w:val="both"/>
        <w:rPr>
          <w:rFonts w:ascii="Arial" w:hAnsi="Arial" w:cs="Arial"/>
        </w:rPr>
      </w:pPr>
    </w:p>
    <w:p w14:paraId="007EA1C5" w14:textId="77777777" w:rsidR="003445D1" w:rsidRPr="00476305" w:rsidRDefault="003445D1" w:rsidP="00624FBC">
      <w:pPr>
        <w:jc w:val="both"/>
        <w:rPr>
          <w:rFonts w:ascii="Arial" w:hAnsi="Arial" w:cs="Arial"/>
        </w:rPr>
      </w:pPr>
      <w:r w:rsidRPr="00476305">
        <w:rPr>
          <w:rFonts w:ascii="Arial" w:hAnsi="Arial" w:cs="Arial"/>
        </w:rPr>
        <w:t xml:space="preserve">Resolutions are prepared by staff, and first appear on a common council agenda as a referral to specific commissions, etc. based on their subject matter.  On occasion, Council members may request that items are referred to additional committees other than the ones initially listed.  </w:t>
      </w:r>
    </w:p>
    <w:p w14:paraId="1510C5C8" w14:textId="77777777" w:rsidR="003445D1" w:rsidRPr="00476305" w:rsidRDefault="003445D1" w:rsidP="00C66E21">
      <w:pPr>
        <w:rPr>
          <w:rFonts w:ascii="Arial" w:hAnsi="Arial" w:cs="Arial"/>
        </w:rPr>
      </w:pPr>
    </w:p>
    <w:p w14:paraId="3F803A83" w14:textId="77777777" w:rsidR="00117234" w:rsidRPr="00476305" w:rsidRDefault="00117234" w:rsidP="00C66E21">
      <w:pPr>
        <w:rPr>
          <w:rFonts w:ascii="Arial" w:hAnsi="Arial" w:cs="Arial"/>
        </w:rPr>
      </w:pPr>
    </w:p>
    <w:p w14:paraId="3551830D" w14:textId="77777777" w:rsidR="003445D1" w:rsidRPr="00476305" w:rsidRDefault="003445D1" w:rsidP="00C66E21">
      <w:pPr>
        <w:rPr>
          <w:rFonts w:ascii="Arial" w:hAnsi="Arial" w:cs="Arial"/>
          <w:b/>
          <w:bCs/>
        </w:rPr>
      </w:pPr>
      <w:r w:rsidRPr="00476305">
        <w:rPr>
          <w:rFonts w:ascii="Arial" w:hAnsi="Arial" w:cs="Arial"/>
          <w:b/>
          <w:bCs/>
        </w:rPr>
        <w:t>Agenda - Preparation, Distribution</w:t>
      </w:r>
    </w:p>
    <w:p w14:paraId="131D6896" w14:textId="77777777" w:rsidR="003445D1" w:rsidRPr="00476305" w:rsidRDefault="003445D1" w:rsidP="00C66E21">
      <w:pPr>
        <w:rPr>
          <w:rFonts w:ascii="Arial" w:hAnsi="Arial" w:cs="Arial"/>
          <w:b/>
          <w:bCs/>
        </w:rPr>
      </w:pPr>
    </w:p>
    <w:p w14:paraId="6A41F451" w14:textId="77777777" w:rsidR="003445D1" w:rsidRPr="00476305" w:rsidRDefault="003445D1" w:rsidP="00624FBC">
      <w:pPr>
        <w:jc w:val="both"/>
        <w:rPr>
          <w:rFonts w:ascii="Arial" w:hAnsi="Arial" w:cs="Arial"/>
        </w:rPr>
      </w:pPr>
      <w:r w:rsidRPr="00476305">
        <w:rPr>
          <w:rFonts w:ascii="Arial" w:hAnsi="Arial" w:cs="Arial"/>
        </w:rPr>
        <w:t>State of Wisconsin Law &amp; Fitchburg Ordinances require public notice of and open records for all public meetings.  Agendas are distributed electronically to the Mayor, Council, commission or committee members, and members of the public who have signed up to receive electronic copies through the City’s listserv.  Agendas are posted as required, and provided to media. The Agenda and supporting packet are also posted on the City website</w:t>
      </w:r>
      <w:r w:rsidR="00636E72">
        <w:rPr>
          <w:rFonts w:ascii="Arial" w:hAnsi="Arial" w:cs="Arial"/>
        </w:rPr>
        <w:t>. Pub</w:t>
      </w:r>
      <w:r w:rsidR="007172CA">
        <w:rPr>
          <w:rFonts w:ascii="Arial" w:hAnsi="Arial" w:cs="Arial"/>
        </w:rPr>
        <w:t xml:space="preserve">lic view is available through </w:t>
      </w:r>
      <w:proofErr w:type="spellStart"/>
      <w:r w:rsidR="007172CA">
        <w:rPr>
          <w:rFonts w:ascii="Arial" w:hAnsi="Arial" w:cs="Arial"/>
        </w:rPr>
        <w:t>FAC</w:t>
      </w:r>
      <w:r w:rsidR="00636E72">
        <w:rPr>
          <w:rFonts w:ascii="Arial" w:hAnsi="Arial" w:cs="Arial"/>
        </w:rPr>
        <w:t>Tv</w:t>
      </w:r>
      <w:proofErr w:type="spellEnd"/>
      <w:r w:rsidR="00636E72">
        <w:rPr>
          <w:rFonts w:ascii="Arial" w:hAnsi="Arial" w:cs="Arial"/>
        </w:rPr>
        <w:t>, either live or archived video on the Agenda/Minutes page of the City website.</w:t>
      </w:r>
    </w:p>
    <w:p w14:paraId="7F46BF9B" w14:textId="77777777" w:rsidR="003445D1" w:rsidRPr="00476305" w:rsidRDefault="003445D1" w:rsidP="00C66E21">
      <w:pPr>
        <w:rPr>
          <w:rFonts w:ascii="Arial" w:hAnsi="Arial" w:cs="Arial"/>
        </w:rPr>
      </w:pPr>
    </w:p>
    <w:p w14:paraId="5831AAFF" w14:textId="77777777" w:rsidR="00476305" w:rsidRDefault="00476305" w:rsidP="00C66E21">
      <w:pPr>
        <w:rPr>
          <w:rFonts w:ascii="Arial" w:hAnsi="Arial" w:cs="Arial"/>
          <w:b/>
          <w:bCs/>
        </w:rPr>
      </w:pPr>
    </w:p>
    <w:p w14:paraId="0479E510" w14:textId="77777777" w:rsidR="00476305" w:rsidRDefault="003445D1" w:rsidP="00C66E21">
      <w:pPr>
        <w:rPr>
          <w:rFonts w:ascii="Arial" w:hAnsi="Arial" w:cs="Arial"/>
          <w:b/>
          <w:bCs/>
        </w:rPr>
      </w:pPr>
      <w:r w:rsidRPr="00476305">
        <w:rPr>
          <w:rFonts w:ascii="Arial" w:hAnsi="Arial" w:cs="Arial"/>
          <w:b/>
          <w:bCs/>
        </w:rPr>
        <w:t>Commission or Committee Chair</w:t>
      </w:r>
    </w:p>
    <w:p w14:paraId="535543EB" w14:textId="77777777" w:rsidR="003445D1" w:rsidRPr="00476305" w:rsidRDefault="003445D1" w:rsidP="00C66E21">
      <w:pPr>
        <w:rPr>
          <w:rFonts w:ascii="Arial" w:hAnsi="Arial" w:cs="Arial"/>
          <w:b/>
          <w:bCs/>
        </w:rPr>
      </w:pPr>
      <w:r w:rsidRPr="00476305">
        <w:rPr>
          <w:rFonts w:ascii="Arial" w:hAnsi="Arial" w:cs="Arial"/>
          <w:b/>
          <w:bCs/>
        </w:rPr>
        <w:tab/>
      </w:r>
    </w:p>
    <w:p w14:paraId="091B758D" w14:textId="77777777" w:rsidR="0043630A" w:rsidRDefault="00831411" w:rsidP="001937B7">
      <w:pPr>
        <w:pStyle w:val="ListParagraph"/>
        <w:numPr>
          <w:ilvl w:val="0"/>
          <w:numId w:val="10"/>
        </w:numPr>
        <w:tabs>
          <w:tab w:val="left" w:pos="360"/>
        </w:tabs>
        <w:ind w:left="0" w:firstLine="0"/>
        <w:jc w:val="both"/>
        <w:rPr>
          <w:rFonts w:ascii="Arial" w:hAnsi="Arial" w:cs="Arial"/>
        </w:rPr>
      </w:pPr>
      <w:r w:rsidRPr="0043630A">
        <w:rPr>
          <w:rFonts w:ascii="Arial" w:hAnsi="Arial" w:cs="Arial"/>
        </w:rPr>
        <w:t>Responsible for setting the</w:t>
      </w:r>
      <w:r w:rsidR="003445D1" w:rsidRPr="0043630A">
        <w:rPr>
          <w:rFonts w:ascii="Arial" w:hAnsi="Arial" w:cs="Arial"/>
        </w:rPr>
        <w:t xml:space="preserve"> Agenda, often delegated to staff</w:t>
      </w:r>
      <w:r w:rsidR="001937B7" w:rsidRPr="0043630A">
        <w:rPr>
          <w:rFonts w:ascii="Arial" w:hAnsi="Arial" w:cs="Arial"/>
        </w:rPr>
        <w:t>.  If chair refuses to allow an</w:t>
      </w:r>
      <w:r w:rsidR="0043630A">
        <w:rPr>
          <w:rFonts w:ascii="Arial" w:hAnsi="Arial" w:cs="Arial"/>
        </w:rPr>
        <w:tab/>
      </w:r>
      <w:r w:rsidR="003445D1" w:rsidRPr="0043630A">
        <w:rPr>
          <w:rFonts w:ascii="Arial" w:hAnsi="Arial" w:cs="Arial"/>
        </w:rPr>
        <w:t>item to be placed on the agenda, at least two other m</w:t>
      </w:r>
      <w:r w:rsidR="001937B7" w:rsidRPr="0043630A">
        <w:rPr>
          <w:rFonts w:ascii="Arial" w:hAnsi="Arial" w:cs="Arial"/>
        </w:rPr>
        <w:t>embers may, in writing, ask the</w:t>
      </w:r>
    </w:p>
    <w:p w14:paraId="7D795A44" w14:textId="77777777" w:rsidR="003445D1" w:rsidRPr="0043630A" w:rsidRDefault="0043630A" w:rsidP="0043630A">
      <w:pPr>
        <w:pStyle w:val="ListParagraph"/>
        <w:tabs>
          <w:tab w:val="left" w:pos="360"/>
        </w:tabs>
        <w:ind w:left="0"/>
        <w:jc w:val="both"/>
        <w:rPr>
          <w:rFonts w:ascii="Arial" w:hAnsi="Arial" w:cs="Arial"/>
        </w:rPr>
      </w:pPr>
      <w:r>
        <w:rPr>
          <w:rFonts w:ascii="Arial" w:hAnsi="Arial" w:cs="Arial"/>
        </w:rPr>
        <w:tab/>
      </w:r>
      <w:r w:rsidR="003445D1" w:rsidRPr="0043630A">
        <w:rPr>
          <w:rFonts w:ascii="Arial" w:hAnsi="Arial" w:cs="Arial"/>
        </w:rPr>
        <w:t>appropriate staff to place the item on the agenda.</w:t>
      </w:r>
    </w:p>
    <w:p w14:paraId="3388DDD0" w14:textId="77777777" w:rsidR="003445D1" w:rsidRPr="00476305" w:rsidRDefault="003445D1" w:rsidP="00C66E21">
      <w:pPr>
        <w:rPr>
          <w:rFonts w:ascii="Arial" w:hAnsi="Arial" w:cs="Arial"/>
        </w:rPr>
      </w:pPr>
    </w:p>
    <w:p w14:paraId="24B238D3" w14:textId="77777777" w:rsidR="00476305" w:rsidRDefault="00476305" w:rsidP="00C66E21">
      <w:pPr>
        <w:rPr>
          <w:rFonts w:ascii="Arial" w:hAnsi="Arial" w:cs="Arial"/>
          <w:b/>
          <w:bCs/>
        </w:rPr>
      </w:pPr>
    </w:p>
    <w:p w14:paraId="643ABC55" w14:textId="77777777" w:rsidR="003445D1" w:rsidRDefault="003445D1" w:rsidP="00C66E21">
      <w:pPr>
        <w:rPr>
          <w:rFonts w:ascii="Arial" w:hAnsi="Arial" w:cs="Arial"/>
          <w:b/>
          <w:bCs/>
        </w:rPr>
      </w:pPr>
      <w:r w:rsidRPr="00476305">
        <w:rPr>
          <w:rFonts w:ascii="Arial" w:hAnsi="Arial" w:cs="Arial"/>
          <w:b/>
          <w:bCs/>
        </w:rPr>
        <w:t xml:space="preserve">Staff Support/designee </w:t>
      </w:r>
      <w:r w:rsidRPr="00476305">
        <w:rPr>
          <w:rFonts w:ascii="Arial" w:hAnsi="Arial" w:cs="Arial"/>
          <w:b/>
          <w:bCs/>
        </w:rPr>
        <w:tab/>
      </w:r>
    </w:p>
    <w:p w14:paraId="3C58063C" w14:textId="77777777" w:rsidR="00476305" w:rsidRPr="00476305" w:rsidRDefault="00476305" w:rsidP="00C66E21">
      <w:pPr>
        <w:rPr>
          <w:rFonts w:ascii="Arial" w:hAnsi="Arial" w:cs="Arial"/>
          <w:b/>
          <w:bCs/>
        </w:rPr>
      </w:pPr>
    </w:p>
    <w:p w14:paraId="17F40138" w14:textId="77777777" w:rsidR="0043630A" w:rsidRDefault="003445D1" w:rsidP="0043630A">
      <w:pPr>
        <w:pStyle w:val="ListParagraph"/>
        <w:numPr>
          <w:ilvl w:val="0"/>
          <w:numId w:val="10"/>
        </w:numPr>
        <w:tabs>
          <w:tab w:val="left" w:pos="360"/>
        </w:tabs>
        <w:ind w:left="0" w:firstLine="0"/>
        <w:rPr>
          <w:rFonts w:ascii="Arial" w:hAnsi="Arial" w:cs="Arial"/>
        </w:rPr>
      </w:pPr>
      <w:r w:rsidRPr="0043630A">
        <w:rPr>
          <w:rFonts w:ascii="Arial" w:hAnsi="Arial" w:cs="Arial"/>
        </w:rPr>
        <w:t>Prepares &amp; Distributes Agenda</w:t>
      </w:r>
      <w:r w:rsidR="00942567" w:rsidRPr="0043630A">
        <w:rPr>
          <w:rFonts w:ascii="Arial" w:hAnsi="Arial" w:cs="Arial"/>
        </w:rPr>
        <w:t>/</w:t>
      </w:r>
      <w:r w:rsidR="00636E72" w:rsidRPr="0043630A">
        <w:rPr>
          <w:rFonts w:ascii="Arial" w:hAnsi="Arial" w:cs="Arial"/>
        </w:rPr>
        <w:t>Packets</w:t>
      </w:r>
      <w:r w:rsidRPr="0043630A">
        <w:rPr>
          <w:rFonts w:ascii="Arial" w:hAnsi="Arial" w:cs="Arial"/>
        </w:rPr>
        <w:t xml:space="preserve"> &amp; Minutes posting to the City </w:t>
      </w:r>
      <w:r w:rsidR="0043630A">
        <w:rPr>
          <w:rFonts w:ascii="Arial" w:hAnsi="Arial" w:cs="Arial"/>
        </w:rPr>
        <w:t>website with</w:t>
      </w:r>
    </w:p>
    <w:p w14:paraId="06DF7785" w14:textId="77777777" w:rsidR="0043630A" w:rsidRDefault="0043630A" w:rsidP="0043630A">
      <w:pPr>
        <w:pStyle w:val="ListParagraph"/>
        <w:tabs>
          <w:tab w:val="left" w:pos="360"/>
        </w:tabs>
        <w:ind w:left="0"/>
        <w:rPr>
          <w:rFonts w:ascii="Arial" w:hAnsi="Arial" w:cs="Arial"/>
        </w:rPr>
      </w:pPr>
      <w:r>
        <w:rPr>
          <w:rFonts w:ascii="Arial" w:hAnsi="Arial" w:cs="Arial"/>
        </w:rPr>
        <w:tab/>
        <w:t>n</w:t>
      </w:r>
      <w:r w:rsidR="001937B7" w:rsidRPr="0043630A">
        <w:rPr>
          <w:rFonts w:ascii="Arial" w:hAnsi="Arial" w:cs="Arial"/>
        </w:rPr>
        <w:t>otice</w:t>
      </w:r>
      <w:r>
        <w:rPr>
          <w:rFonts w:ascii="Arial" w:hAnsi="Arial" w:cs="Arial"/>
        </w:rPr>
        <w:t xml:space="preserve"> o</w:t>
      </w:r>
      <w:r w:rsidR="00636E72" w:rsidRPr="0043630A">
        <w:rPr>
          <w:rFonts w:ascii="Arial" w:hAnsi="Arial" w:cs="Arial"/>
        </w:rPr>
        <w:t>f new meetings sent through Listserv</w:t>
      </w:r>
    </w:p>
    <w:p w14:paraId="45F8E94E" w14:textId="77777777" w:rsidR="0043630A" w:rsidRDefault="00942567" w:rsidP="0043630A">
      <w:pPr>
        <w:pStyle w:val="ListParagraph"/>
        <w:numPr>
          <w:ilvl w:val="0"/>
          <w:numId w:val="10"/>
        </w:numPr>
        <w:tabs>
          <w:tab w:val="left" w:pos="360"/>
        </w:tabs>
        <w:ind w:left="0" w:firstLine="0"/>
        <w:rPr>
          <w:rFonts w:ascii="Arial" w:hAnsi="Arial" w:cs="Arial"/>
        </w:rPr>
      </w:pPr>
      <w:r w:rsidRPr="0043630A">
        <w:rPr>
          <w:rFonts w:ascii="Arial" w:hAnsi="Arial" w:cs="Arial"/>
        </w:rPr>
        <w:t>Agenda/Packets and Minutes are kept elec</w:t>
      </w:r>
      <w:r w:rsidR="001937B7" w:rsidRPr="0043630A">
        <w:rPr>
          <w:rFonts w:ascii="Arial" w:hAnsi="Arial" w:cs="Arial"/>
        </w:rPr>
        <w:t>tronically within OnBase-Agenda</w:t>
      </w:r>
    </w:p>
    <w:p w14:paraId="791B33D1" w14:textId="77777777" w:rsidR="003445D1" w:rsidRPr="0043630A" w:rsidRDefault="0043630A" w:rsidP="0043630A">
      <w:pPr>
        <w:pStyle w:val="ListParagraph"/>
        <w:tabs>
          <w:tab w:val="left" w:pos="360"/>
        </w:tabs>
        <w:ind w:left="0"/>
        <w:rPr>
          <w:rFonts w:ascii="Arial" w:hAnsi="Arial" w:cs="Arial"/>
        </w:rPr>
      </w:pPr>
      <w:r>
        <w:rPr>
          <w:rFonts w:ascii="Arial" w:hAnsi="Arial" w:cs="Arial"/>
        </w:rPr>
        <w:tab/>
      </w:r>
      <w:r w:rsidR="00942567" w:rsidRPr="0043630A">
        <w:rPr>
          <w:rFonts w:ascii="Arial" w:hAnsi="Arial" w:cs="Arial"/>
        </w:rPr>
        <w:t>Management</w:t>
      </w:r>
    </w:p>
    <w:p w14:paraId="239FDB01" w14:textId="77777777" w:rsidR="003445D1" w:rsidRPr="00476305" w:rsidRDefault="003445D1" w:rsidP="00C66E21">
      <w:pPr>
        <w:rPr>
          <w:rFonts w:ascii="Arial" w:hAnsi="Arial" w:cs="Arial"/>
        </w:rPr>
      </w:pPr>
    </w:p>
    <w:p w14:paraId="46A1756D" w14:textId="77777777" w:rsidR="00476305" w:rsidRDefault="00476305" w:rsidP="00C66E21">
      <w:pPr>
        <w:rPr>
          <w:rFonts w:ascii="Arial" w:hAnsi="Arial" w:cs="Arial"/>
          <w:b/>
          <w:bCs/>
        </w:rPr>
      </w:pPr>
    </w:p>
    <w:p w14:paraId="3B22BC0D" w14:textId="77777777" w:rsidR="0043630A" w:rsidRDefault="0043630A" w:rsidP="00C66E21">
      <w:pPr>
        <w:rPr>
          <w:rFonts w:ascii="Arial" w:hAnsi="Arial" w:cs="Arial"/>
          <w:b/>
          <w:bCs/>
        </w:rPr>
      </w:pPr>
    </w:p>
    <w:p w14:paraId="3E951650" w14:textId="77777777" w:rsidR="0043630A" w:rsidRDefault="0043630A" w:rsidP="00C66E21">
      <w:pPr>
        <w:rPr>
          <w:rFonts w:ascii="Arial" w:hAnsi="Arial" w:cs="Arial"/>
          <w:b/>
          <w:bCs/>
        </w:rPr>
      </w:pPr>
    </w:p>
    <w:p w14:paraId="7885E1DC" w14:textId="77777777" w:rsidR="0043630A" w:rsidRDefault="0043630A" w:rsidP="00C66E21">
      <w:pPr>
        <w:rPr>
          <w:rFonts w:ascii="Arial" w:hAnsi="Arial" w:cs="Arial"/>
          <w:b/>
          <w:bCs/>
        </w:rPr>
      </w:pPr>
    </w:p>
    <w:p w14:paraId="4336BD37" w14:textId="77777777" w:rsidR="00476305" w:rsidRDefault="00476305" w:rsidP="00C66E21">
      <w:pPr>
        <w:rPr>
          <w:rFonts w:ascii="Arial" w:hAnsi="Arial" w:cs="Arial"/>
          <w:b/>
          <w:bCs/>
        </w:rPr>
      </w:pPr>
    </w:p>
    <w:p w14:paraId="2605D068" w14:textId="77777777" w:rsidR="00476305" w:rsidRDefault="00476305" w:rsidP="00C66E21">
      <w:pPr>
        <w:rPr>
          <w:rFonts w:ascii="Arial" w:hAnsi="Arial" w:cs="Arial"/>
          <w:b/>
          <w:bCs/>
        </w:rPr>
      </w:pPr>
    </w:p>
    <w:p w14:paraId="4818EF10" w14:textId="77777777" w:rsidR="00476305" w:rsidRDefault="00476305" w:rsidP="00C66E21">
      <w:pPr>
        <w:rPr>
          <w:rFonts w:ascii="Arial" w:hAnsi="Arial" w:cs="Arial"/>
          <w:b/>
          <w:bCs/>
        </w:rPr>
      </w:pPr>
    </w:p>
    <w:p w14:paraId="7F980503" w14:textId="77777777" w:rsidR="00476305" w:rsidRDefault="00476305" w:rsidP="00C66E21">
      <w:pPr>
        <w:rPr>
          <w:rFonts w:ascii="Arial" w:hAnsi="Arial" w:cs="Arial"/>
          <w:b/>
          <w:bCs/>
        </w:rPr>
      </w:pPr>
    </w:p>
    <w:p w14:paraId="060539E2" w14:textId="77777777" w:rsidR="00942567" w:rsidRDefault="00942567" w:rsidP="00C66E21">
      <w:pPr>
        <w:rPr>
          <w:rFonts w:ascii="Arial" w:hAnsi="Arial" w:cs="Arial"/>
          <w:b/>
          <w:bCs/>
        </w:rPr>
      </w:pPr>
    </w:p>
    <w:p w14:paraId="118A34E6" w14:textId="77777777" w:rsidR="00476305" w:rsidRDefault="00476305" w:rsidP="00C66E21">
      <w:pPr>
        <w:rPr>
          <w:rFonts w:ascii="Arial" w:hAnsi="Arial" w:cs="Arial"/>
          <w:b/>
          <w:bCs/>
        </w:rPr>
      </w:pPr>
    </w:p>
    <w:p w14:paraId="7E1C0BF4" w14:textId="77777777" w:rsidR="003445D1" w:rsidRDefault="003445D1" w:rsidP="00C66E21">
      <w:pPr>
        <w:rPr>
          <w:rFonts w:ascii="Arial" w:hAnsi="Arial" w:cs="Arial"/>
          <w:b/>
          <w:bCs/>
        </w:rPr>
      </w:pPr>
      <w:r w:rsidRPr="00476305">
        <w:rPr>
          <w:rFonts w:ascii="Arial" w:hAnsi="Arial" w:cs="Arial"/>
          <w:b/>
          <w:bCs/>
        </w:rPr>
        <w:t>Clerk</w:t>
      </w:r>
    </w:p>
    <w:p w14:paraId="15039CE2" w14:textId="77777777" w:rsidR="00476305" w:rsidRPr="00476305" w:rsidRDefault="00476305" w:rsidP="00C66E21">
      <w:pPr>
        <w:rPr>
          <w:rFonts w:ascii="Arial" w:hAnsi="Arial" w:cs="Arial"/>
          <w:b/>
          <w:bCs/>
        </w:rPr>
      </w:pPr>
    </w:p>
    <w:p w14:paraId="46A64CB6" w14:textId="77777777" w:rsidR="003445D1" w:rsidRPr="00A41054" w:rsidRDefault="003445D1" w:rsidP="00A41054">
      <w:pPr>
        <w:pStyle w:val="ListParagraph"/>
        <w:numPr>
          <w:ilvl w:val="0"/>
          <w:numId w:val="10"/>
        </w:numPr>
        <w:tabs>
          <w:tab w:val="left" w:pos="360"/>
        </w:tabs>
        <w:ind w:left="0" w:firstLine="0"/>
        <w:rPr>
          <w:rFonts w:ascii="Arial" w:hAnsi="Arial" w:cs="Arial"/>
        </w:rPr>
      </w:pPr>
      <w:r w:rsidRPr="00A41054">
        <w:rPr>
          <w:rFonts w:ascii="Arial" w:hAnsi="Arial" w:cs="Arial"/>
        </w:rPr>
        <w:t xml:space="preserve">Responsible for </w:t>
      </w:r>
      <w:r w:rsidR="00831411" w:rsidRPr="00A41054">
        <w:rPr>
          <w:rFonts w:ascii="Arial" w:hAnsi="Arial" w:cs="Arial"/>
        </w:rPr>
        <w:t>emailing</w:t>
      </w:r>
      <w:r w:rsidRPr="00A41054">
        <w:rPr>
          <w:rFonts w:ascii="Arial" w:hAnsi="Arial" w:cs="Arial"/>
        </w:rPr>
        <w:t xml:space="preserve"> Agenda to the Media</w:t>
      </w:r>
    </w:p>
    <w:p w14:paraId="74D9CE50" w14:textId="77777777" w:rsidR="003445D1" w:rsidRPr="00A41054" w:rsidRDefault="003445D1" w:rsidP="00A41054">
      <w:pPr>
        <w:pStyle w:val="ListParagraph"/>
        <w:numPr>
          <w:ilvl w:val="0"/>
          <w:numId w:val="10"/>
        </w:numPr>
        <w:tabs>
          <w:tab w:val="left" w:pos="360"/>
        </w:tabs>
        <w:ind w:left="0" w:firstLine="0"/>
        <w:jc w:val="both"/>
        <w:rPr>
          <w:rFonts w:ascii="Arial" w:hAnsi="Arial" w:cs="Arial"/>
        </w:rPr>
      </w:pPr>
      <w:r w:rsidRPr="00A41054">
        <w:rPr>
          <w:rFonts w:ascii="Arial" w:hAnsi="Arial" w:cs="Arial"/>
        </w:rPr>
        <w:t>Responsible for posting Agenda; posting includes copies on b</w:t>
      </w:r>
      <w:r w:rsidR="00A41054">
        <w:rPr>
          <w:rFonts w:ascii="Arial" w:hAnsi="Arial" w:cs="Arial"/>
        </w:rPr>
        <w:t>ulletin board at City Hall,</w:t>
      </w:r>
      <w:r w:rsidR="00A41054">
        <w:rPr>
          <w:rFonts w:ascii="Arial" w:hAnsi="Arial" w:cs="Arial"/>
        </w:rPr>
        <w:tab/>
      </w:r>
      <w:r w:rsidR="001937B7" w:rsidRPr="00A41054">
        <w:rPr>
          <w:rFonts w:ascii="Arial" w:hAnsi="Arial" w:cs="Arial"/>
        </w:rPr>
        <w:t>and</w:t>
      </w:r>
      <w:r w:rsidR="00A41054" w:rsidRPr="00A41054">
        <w:rPr>
          <w:rFonts w:ascii="Arial" w:hAnsi="Arial" w:cs="Arial"/>
        </w:rPr>
        <w:t xml:space="preserve"> </w:t>
      </w:r>
      <w:r w:rsidRPr="00A41054">
        <w:rPr>
          <w:rFonts w:ascii="Arial" w:hAnsi="Arial" w:cs="Arial"/>
        </w:rPr>
        <w:t>bulletin boards at the Community Center</w:t>
      </w:r>
      <w:r w:rsidR="00550C3C" w:rsidRPr="00A41054">
        <w:rPr>
          <w:rFonts w:ascii="Arial" w:hAnsi="Arial" w:cs="Arial"/>
        </w:rPr>
        <w:t xml:space="preserve"> and </w:t>
      </w:r>
      <w:r w:rsidRPr="00A41054">
        <w:rPr>
          <w:rFonts w:ascii="Arial" w:hAnsi="Arial" w:cs="Arial"/>
        </w:rPr>
        <w:t>Senior Center</w:t>
      </w:r>
    </w:p>
    <w:p w14:paraId="62CCB7FD" w14:textId="77777777" w:rsidR="003445D1" w:rsidRDefault="003445D1" w:rsidP="00C66E21">
      <w:pPr>
        <w:rPr>
          <w:rFonts w:ascii="Arial Narrow" w:hAnsi="Arial Narrow" w:cs="Arial Narrow"/>
          <w:b/>
          <w:bCs/>
          <w:sz w:val="18"/>
          <w:szCs w:val="18"/>
        </w:rPr>
      </w:pPr>
    </w:p>
    <w:p w14:paraId="62BB5886" w14:textId="77777777" w:rsidR="00094E10" w:rsidRDefault="00094E10" w:rsidP="004F2B24">
      <w:pPr>
        <w:rPr>
          <w:rFonts w:ascii="Arial Narrow" w:hAnsi="Arial Narrow" w:cs="Arial Narrow"/>
          <w:b/>
          <w:bCs/>
          <w:sz w:val="22"/>
          <w:szCs w:val="22"/>
        </w:rPr>
      </w:pPr>
    </w:p>
    <w:p w14:paraId="483FF0EF" w14:textId="77777777" w:rsidR="003445D1" w:rsidRDefault="003445D1" w:rsidP="004F2B24">
      <w:pPr>
        <w:rPr>
          <w:rFonts w:ascii="Arial" w:hAnsi="Arial" w:cs="Arial"/>
          <w:b/>
          <w:bCs/>
        </w:rPr>
      </w:pPr>
      <w:r w:rsidRPr="00476305">
        <w:rPr>
          <w:rFonts w:ascii="Arial" w:hAnsi="Arial" w:cs="Arial"/>
          <w:b/>
          <w:bCs/>
        </w:rPr>
        <w:t xml:space="preserve">Deadlines </w:t>
      </w:r>
      <w:r w:rsidR="00A41054">
        <w:rPr>
          <w:rFonts w:ascii="Arial" w:hAnsi="Arial" w:cs="Arial"/>
          <w:b/>
          <w:bCs/>
        </w:rPr>
        <w:t>for Completions o</w:t>
      </w:r>
      <w:r w:rsidRPr="00476305">
        <w:rPr>
          <w:rFonts w:ascii="Arial" w:hAnsi="Arial" w:cs="Arial"/>
          <w:b/>
          <w:bCs/>
        </w:rPr>
        <w:t>f Specific Tasks</w:t>
      </w:r>
    </w:p>
    <w:p w14:paraId="580ADC03" w14:textId="77777777" w:rsidR="00476305" w:rsidRPr="00476305" w:rsidRDefault="00476305" w:rsidP="004F2B24">
      <w:pPr>
        <w:rPr>
          <w:rFonts w:ascii="Arial" w:hAnsi="Arial" w:cs="Arial"/>
          <w:b/>
          <w:bCs/>
        </w:rPr>
      </w:pPr>
    </w:p>
    <w:p w14:paraId="33A73B1A" w14:textId="77777777" w:rsidR="003445D1" w:rsidRPr="00476305" w:rsidRDefault="003445D1" w:rsidP="007F6143">
      <w:pPr>
        <w:pBdr>
          <w:top w:val="single" w:sz="4" w:space="1" w:color="auto"/>
          <w:left w:val="single" w:sz="4" w:space="0" w:color="auto"/>
          <w:bottom w:val="single" w:sz="4" w:space="1" w:color="auto"/>
          <w:right w:val="single" w:sz="4" w:space="4" w:color="auto"/>
          <w:between w:val="single" w:sz="4" w:space="1" w:color="auto"/>
        </w:pBdr>
        <w:ind w:left="2160" w:hanging="2160"/>
        <w:rPr>
          <w:rFonts w:ascii="Arial" w:hAnsi="Arial" w:cs="Arial"/>
          <w:sz w:val="22"/>
          <w:szCs w:val="22"/>
        </w:rPr>
      </w:pPr>
      <w:r w:rsidRPr="00476305">
        <w:rPr>
          <w:rFonts w:ascii="Arial" w:hAnsi="Arial" w:cs="Arial"/>
          <w:sz w:val="22"/>
          <w:szCs w:val="22"/>
        </w:rPr>
        <w:t>Preparation of Agenda</w:t>
      </w:r>
      <w:r w:rsidRPr="00476305">
        <w:rPr>
          <w:rFonts w:ascii="Arial" w:hAnsi="Arial" w:cs="Arial"/>
          <w:sz w:val="22"/>
          <w:szCs w:val="22"/>
        </w:rPr>
        <w:tab/>
        <w:t>Noon on the Thursday preceding the meeting</w:t>
      </w:r>
    </w:p>
    <w:p w14:paraId="31933062" w14:textId="77777777" w:rsidR="003445D1" w:rsidRPr="00476305" w:rsidRDefault="00831411" w:rsidP="007F6143">
      <w:pPr>
        <w:pBdr>
          <w:top w:val="single" w:sz="4" w:space="1" w:color="auto"/>
          <w:left w:val="single" w:sz="4" w:space="0" w:color="auto"/>
          <w:bottom w:val="single" w:sz="4" w:space="1" w:color="auto"/>
          <w:right w:val="single" w:sz="4" w:space="4" w:color="auto"/>
          <w:between w:val="single" w:sz="4" w:space="1" w:color="auto"/>
        </w:pBdr>
        <w:ind w:left="2160" w:hanging="2160"/>
        <w:rPr>
          <w:rFonts w:ascii="Arial" w:hAnsi="Arial" w:cs="Arial"/>
          <w:sz w:val="22"/>
          <w:szCs w:val="22"/>
        </w:rPr>
      </w:pPr>
      <w:r w:rsidRPr="00476305">
        <w:rPr>
          <w:rFonts w:ascii="Arial" w:hAnsi="Arial" w:cs="Arial"/>
          <w:sz w:val="22"/>
          <w:szCs w:val="22"/>
        </w:rPr>
        <w:t>Emailing</w:t>
      </w:r>
      <w:r w:rsidR="003445D1" w:rsidRPr="00476305">
        <w:rPr>
          <w:rFonts w:ascii="Arial" w:hAnsi="Arial" w:cs="Arial"/>
          <w:sz w:val="22"/>
          <w:szCs w:val="22"/>
        </w:rPr>
        <w:t xml:space="preserve"> Agenda</w:t>
      </w:r>
      <w:r w:rsidR="003445D1" w:rsidRPr="00476305">
        <w:rPr>
          <w:rFonts w:ascii="Arial" w:hAnsi="Arial" w:cs="Arial"/>
          <w:sz w:val="22"/>
          <w:szCs w:val="22"/>
        </w:rPr>
        <w:tab/>
      </w:r>
      <w:r w:rsidR="00476305">
        <w:rPr>
          <w:rFonts w:ascii="Arial" w:hAnsi="Arial" w:cs="Arial"/>
          <w:sz w:val="22"/>
          <w:szCs w:val="22"/>
        </w:rPr>
        <w:tab/>
      </w:r>
      <w:r w:rsidR="003445D1" w:rsidRPr="00476305">
        <w:rPr>
          <w:rFonts w:ascii="Arial" w:hAnsi="Arial" w:cs="Arial"/>
          <w:sz w:val="22"/>
          <w:szCs w:val="22"/>
        </w:rPr>
        <w:t>3 p.m. on the Friday preceding the meeting</w:t>
      </w:r>
    </w:p>
    <w:p w14:paraId="76B3F491" w14:textId="77777777" w:rsidR="003445D1" w:rsidRPr="00476305" w:rsidRDefault="003445D1" w:rsidP="007F6143">
      <w:pPr>
        <w:pBdr>
          <w:top w:val="single" w:sz="4" w:space="1" w:color="auto"/>
          <w:left w:val="single" w:sz="4" w:space="0" w:color="auto"/>
          <w:bottom w:val="single" w:sz="4" w:space="1" w:color="auto"/>
          <w:right w:val="single" w:sz="4" w:space="4" w:color="auto"/>
          <w:between w:val="single" w:sz="4" w:space="1" w:color="auto"/>
        </w:pBdr>
        <w:rPr>
          <w:rFonts w:ascii="Arial" w:hAnsi="Arial" w:cs="Arial"/>
          <w:sz w:val="22"/>
          <w:szCs w:val="22"/>
        </w:rPr>
      </w:pPr>
      <w:r w:rsidRPr="00476305">
        <w:rPr>
          <w:rFonts w:ascii="Arial" w:hAnsi="Arial" w:cs="Arial"/>
          <w:sz w:val="22"/>
          <w:szCs w:val="22"/>
        </w:rPr>
        <w:t>Posting Agenda</w:t>
      </w:r>
      <w:r w:rsidRPr="00476305">
        <w:rPr>
          <w:rFonts w:ascii="Arial" w:hAnsi="Arial" w:cs="Arial"/>
          <w:sz w:val="22"/>
          <w:szCs w:val="22"/>
        </w:rPr>
        <w:tab/>
      </w:r>
      <w:r w:rsidRPr="00476305">
        <w:rPr>
          <w:rFonts w:ascii="Arial" w:hAnsi="Arial" w:cs="Arial"/>
          <w:sz w:val="22"/>
          <w:szCs w:val="22"/>
        </w:rPr>
        <w:tab/>
        <w:t>2 p.m. Daily</w:t>
      </w:r>
    </w:p>
    <w:p w14:paraId="70BA5E20" w14:textId="77777777" w:rsidR="003445D1" w:rsidRPr="00476305" w:rsidRDefault="003445D1" w:rsidP="007F6143">
      <w:pPr>
        <w:pBdr>
          <w:top w:val="single" w:sz="4" w:space="1" w:color="auto"/>
          <w:left w:val="single" w:sz="4" w:space="0" w:color="auto"/>
          <w:bottom w:val="single" w:sz="4" w:space="1" w:color="auto"/>
          <w:right w:val="single" w:sz="4" w:space="4" w:color="auto"/>
          <w:between w:val="single" w:sz="4" w:space="1" w:color="auto"/>
        </w:pBdr>
        <w:ind w:left="2160" w:hanging="2160"/>
        <w:rPr>
          <w:rFonts w:ascii="Arial" w:hAnsi="Arial" w:cs="Arial"/>
          <w:sz w:val="22"/>
          <w:szCs w:val="22"/>
        </w:rPr>
      </w:pPr>
      <w:r w:rsidRPr="00476305">
        <w:rPr>
          <w:rFonts w:ascii="Arial" w:hAnsi="Arial" w:cs="Arial"/>
          <w:sz w:val="22"/>
          <w:szCs w:val="22"/>
        </w:rPr>
        <w:t>Distribution of Draft Minutes</w:t>
      </w:r>
      <w:r w:rsidRPr="00476305">
        <w:rPr>
          <w:rFonts w:ascii="Arial" w:hAnsi="Arial" w:cs="Arial"/>
          <w:sz w:val="22"/>
          <w:szCs w:val="22"/>
        </w:rPr>
        <w:tab/>
        <w:t>By the end of the week following the meeting</w:t>
      </w:r>
    </w:p>
    <w:p w14:paraId="38B9F0C7" w14:textId="77777777" w:rsidR="003445D1" w:rsidRPr="00476305" w:rsidRDefault="003445D1" w:rsidP="00C66E21">
      <w:pPr>
        <w:rPr>
          <w:rFonts w:ascii="Arial" w:hAnsi="Arial" w:cs="Arial"/>
          <w:sz w:val="22"/>
          <w:szCs w:val="22"/>
        </w:rPr>
      </w:pPr>
    </w:p>
    <w:p w14:paraId="5056E593" w14:textId="77777777" w:rsidR="003445D1" w:rsidRPr="00476305" w:rsidRDefault="003445D1" w:rsidP="00C66E21">
      <w:pPr>
        <w:rPr>
          <w:rFonts w:ascii="Arial" w:hAnsi="Arial" w:cs="Arial"/>
          <w:b/>
          <w:bCs/>
          <w:sz w:val="22"/>
          <w:szCs w:val="22"/>
        </w:rPr>
      </w:pPr>
    </w:p>
    <w:p w14:paraId="30B205BB" w14:textId="77777777" w:rsidR="003445D1" w:rsidRPr="00476305" w:rsidRDefault="003445D1" w:rsidP="00C66E21">
      <w:pPr>
        <w:rPr>
          <w:rFonts w:ascii="Arial" w:hAnsi="Arial" w:cs="Arial"/>
          <w:b/>
          <w:bCs/>
        </w:rPr>
      </w:pPr>
      <w:r w:rsidRPr="00476305">
        <w:rPr>
          <w:rFonts w:ascii="Arial" w:hAnsi="Arial" w:cs="Arial"/>
          <w:b/>
          <w:bCs/>
        </w:rPr>
        <w:t>Public Participation, Open Meetings</w:t>
      </w:r>
    </w:p>
    <w:p w14:paraId="38929BCB" w14:textId="77777777" w:rsidR="003445D1" w:rsidRPr="00476305" w:rsidRDefault="003445D1" w:rsidP="00C66E21">
      <w:pPr>
        <w:rPr>
          <w:rFonts w:ascii="Arial" w:hAnsi="Arial" w:cs="Arial"/>
          <w:b/>
          <w:bCs/>
        </w:rPr>
      </w:pPr>
    </w:p>
    <w:p w14:paraId="6B6F91CF" w14:textId="77777777" w:rsidR="003445D1" w:rsidRPr="00476305" w:rsidRDefault="003445D1" w:rsidP="00E836B6">
      <w:pPr>
        <w:jc w:val="both"/>
        <w:rPr>
          <w:rFonts w:ascii="Arial" w:hAnsi="Arial" w:cs="Arial"/>
        </w:rPr>
      </w:pPr>
      <w:r w:rsidRPr="00476305">
        <w:rPr>
          <w:rFonts w:ascii="Arial" w:hAnsi="Arial" w:cs="Arial"/>
        </w:rPr>
        <w:t xml:space="preserve">The open meetings law requires that every meeting be held in a place reasonably accessible to the public, be preceded by notice and be open to all citizens.  Appropriate aids and services can be arranged by contacting the City Clerk should a member or a public participant need assistance due to a disability. Most meetings are held at City of Fitchburg buildings which are </w:t>
      </w:r>
      <w:r w:rsidR="001937B7">
        <w:rPr>
          <w:rFonts w:ascii="Arial" w:hAnsi="Arial" w:cs="Arial"/>
        </w:rPr>
        <w:t>ADA</w:t>
      </w:r>
      <w:r w:rsidRPr="00476305">
        <w:rPr>
          <w:rFonts w:ascii="Arial" w:hAnsi="Arial" w:cs="Arial"/>
        </w:rPr>
        <w:t xml:space="preserve"> accessible.  </w:t>
      </w:r>
    </w:p>
    <w:p w14:paraId="3239B4F3" w14:textId="77777777" w:rsidR="003445D1" w:rsidRPr="00476305" w:rsidRDefault="003445D1" w:rsidP="00C66E21">
      <w:pPr>
        <w:rPr>
          <w:rFonts w:ascii="Arial" w:hAnsi="Arial" w:cs="Arial"/>
        </w:rPr>
      </w:pPr>
    </w:p>
    <w:p w14:paraId="6ADFA6C4" w14:textId="77777777" w:rsidR="003445D1" w:rsidRPr="00476305" w:rsidRDefault="003445D1" w:rsidP="00E836B6">
      <w:pPr>
        <w:jc w:val="both"/>
        <w:rPr>
          <w:rFonts w:ascii="Arial" w:hAnsi="Arial" w:cs="Arial"/>
        </w:rPr>
      </w:pPr>
      <w:r w:rsidRPr="00476305">
        <w:rPr>
          <w:rFonts w:ascii="Arial" w:hAnsi="Arial" w:cs="Arial"/>
        </w:rPr>
        <w:t>Members of the public may attend any open session of the commission/committee/etc. but may not have the floor unless specifically allowed by the person chairing the meeting, and with the expressed or implied consent of a majority of the members.  If a person or group wishes to address a meeting, the citizen or group will need to fill out a “Citizen Registration Form” prior to speaking.  It is preferred that a request be made to the chair or staff support prior to the meeting so that a public forum item may be placed or ‘noticed’ on the agenda.  A copy of the statutes related to open meetings and public records is available from the City Clerk.</w:t>
      </w:r>
    </w:p>
    <w:p w14:paraId="210D9AE6" w14:textId="77777777" w:rsidR="003445D1" w:rsidRPr="00476305" w:rsidRDefault="003445D1" w:rsidP="00C66E21">
      <w:pPr>
        <w:rPr>
          <w:rFonts w:ascii="Arial" w:hAnsi="Arial" w:cs="Arial"/>
        </w:rPr>
      </w:pPr>
    </w:p>
    <w:p w14:paraId="21FC4066" w14:textId="77777777" w:rsidR="003445D1" w:rsidRPr="00476305" w:rsidRDefault="003445D1" w:rsidP="00C66E21">
      <w:pPr>
        <w:rPr>
          <w:rFonts w:ascii="Arial" w:hAnsi="Arial" w:cs="Arial"/>
          <w:b/>
          <w:bCs/>
        </w:rPr>
      </w:pPr>
      <w:r w:rsidRPr="00476305">
        <w:rPr>
          <w:rFonts w:ascii="Arial" w:hAnsi="Arial" w:cs="Arial"/>
          <w:b/>
          <w:bCs/>
        </w:rPr>
        <w:t>Public Hearings</w:t>
      </w:r>
    </w:p>
    <w:p w14:paraId="653F5089" w14:textId="77777777" w:rsidR="003445D1" w:rsidRPr="00476305" w:rsidRDefault="003445D1" w:rsidP="00C66E21">
      <w:pPr>
        <w:rPr>
          <w:rFonts w:ascii="Arial" w:hAnsi="Arial" w:cs="Arial"/>
          <w:b/>
          <w:bCs/>
        </w:rPr>
      </w:pPr>
    </w:p>
    <w:p w14:paraId="49017C8C" w14:textId="77777777" w:rsidR="003445D1" w:rsidRPr="00476305" w:rsidRDefault="003445D1" w:rsidP="00E836B6">
      <w:pPr>
        <w:jc w:val="both"/>
        <w:rPr>
          <w:rFonts w:ascii="Arial" w:hAnsi="Arial" w:cs="Arial"/>
        </w:rPr>
      </w:pPr>
      <w:r w:rsidRPr="00476305">
        <w:rPr>
          <w:rFonts w:ascii="Arial" w:hAnsi="Arial" w:cs="Arial"/>
        </w:rPr>
        <w:t xml:space="preserve">One procedure employed in preparation for final legislative or administrative action on matters of special concern is the public hearing.  Public hearings must be noticed and published, typically for a specific time frame prior to the actual hearing such as ten or fifteen days.  Hearings are open to the public, unless they involve an employment action and the affected employee requests that the hearing be closed.  </w:t>
      </w:r>
    </w:p>
    <w:p w14:paraId="5913EC76" w14:textId="77777777" w:rsidR="003445D1" w:rsidRPr="00476305" w:rsidRDefault="003445D1" w:rsidP="00C66E21">
      <w:pPr>
        <w:rPr>
          <w:rFonts w:ascii="Arial" w:hAnsi="Arial" w:cs="Arial"/>
        </w:rPr>
      </w:pPr>
    </w:p>
    <w:p w14:paraId="6C635065" w14:textId="77777777" w:rsidR="003445D1" w:rsidRPr="00476305" w:rsidRDefault="003445D1" w:rsidP="00E836B6">
      <w:pPr>
        <w:jc w:val="both"/>
        <w:rPr>
          <w:rFonts w:ascii="Arial" w:hAnsi="Arial" w:cs="Arial"/>
        </w:rPr>
      </w:pPr>
      <w:r w:rsidRPr="00476305">
        <w:rPr>
          <w:rFonts w:ascii="Arial" w:hAnsi="Arial" w:cs="Arial"/>
        </w:rPr>
        <w:t>The presiding officer, prior to the commencement of the hearing, should announce those general rules of etiquette and order which shall govern the hearing.  If time limits are to be imposed on appearances at the hearing, this fact should be stated in the notice to the public and also in any notice sent directly to interested persons.  This will allow persons desiring to appear whose presentations might exceed their allotted time to prepare written statements or consolidate their presentations with other speakers.  If time limits are not noticed, but the number of appearances registered would deem it appropriate, the presiding officer can notify those in attendance of his or her intent to invoke a time limit on appearances (typically a 3 minute time limit is observed).</w:t>
      </w:r>
    </w:p>
    <w:p w14:paraId="39101140" w14:textId="77777777" w:rsidR="003445D1" w:rsidRPr="00476305" w:rsidRDefault="003445D1" w:rsidP="00C66E21">
      <w:pPr>
        <w:rPr>
          <w:rFonts w:ascii="Arial" w:hAnsi="Arial" w:cs="Arial"/>
        </w:rPr>
      </w:pPr>
    </w:p>
    <w:p w14:paraId="3872A715" w14:textId="77777777" w:rsidR="003445D1" w:rsidRPr="00476305" w:rsidRDefault="003445D1" w:rsidP="00E836B6">
      <w:pPr>
        <w:jc w:val="both"/>
        <w:rPr>
          <w:rFonts w:ascii="Arial" w:hAnsi="Arial" w:cs="Arial"/>
        </w:rPr>
      </w:pPr>
      <w:r w:rsidRPr="00476305">
        <w:rPr>
          <w:rFonts w:ascii="Arial" w:hAnsi="Arial" w:cs="Arial"/>
        </w:rPr>
        <w:t>“If you are required to conduct a hearing or review matters related to individual employees, officers or citizens, you sho</w:t>
      </w:r>
      <w:r w:rsidR="00E836B6" w:rsidRPr="00476305">
        <w:rPr>
          <w:rFonts w:ascii="Arial" w:hAnsi="Arial" w:cs="Arial"/>
        </w:rPr>
        <w:t>uld initially consult with the City A</w:t>
      </w:r>
      <w:r w:rsidRPr="00476305">
        <w:rPr>
          <w:rFonts w:ascii="Arial" w:hAnsi="Arial" w:cs="Arial"/>
        </w:rPr>
        <w:t xml:space="preserve">ttorney to determine whether constitutional rights may be involved or if the state or federal statutes or agency regulations impose requirements or restrictions on the conduct of the hearing.  Failure to observe constitutional rights of citizens, employees or other persons may result in liability for damages or injury suffered by such persons under 42 U.S.C. sec. 1983.  In addition, even where the damage award is nominal, the award of </w:t>
      </w:r>
      <w:r w:rsidR="00E836B6" w:rsidRPr="00476305">
        <w:rPr>
          <w:rFonts w:ascii="Arial" w:hAnsi="Arial" w:cs="Arial"/>
        </w:rPr>
        <w:t>attorney’s</w:t>
      </w:r>
      <w:r w:rsidRPr="00476305">
        <w:rPr>
          <w:rFonts w:ascii="Arial" w:hAnsi="Arial" w:cs="Arial"/>
        </w:rPr>
        <w:t xml:space="preserve"> fees under 42 U.S.C. sec. 1983 to the prevailing plaintiff can be high.”  League of Wisconsin Municipalities, Handbook for Wisconsin Municipal Officials</w:t>
      </w:r>
    </w:p>
    <w:p w14:paraId="21809A83" w14:textId="77777777" w:rsidR="003445D1" w:rsidRPr="00476305" w:rsidRDefault="003445D1" w:rsidP="00C66E21">
      <w:pPr>
        <w:rPr>
          <w:rFonts w:ascii="Arial" w:hAnsi="Arial" w:cs="Arial"/>
        </w:rPr>
      </w:pPr>
    </w:p>
    <w:p w14:paraId="5DB44ACF" w14:textId="77777777" w:rsidR="003445D1" w:rsidRPr="00476305" w:rsidRDefault="003445D1" w:rsidP="00E836B6">
      <w:pPr>
        <w:jc w:val="both"/>
        <w:rPr>
          <w:rFonts w:ascii="Arial" w:hAnsi="Arial" w:cs="Arial"/>
          <w:i/>
          <w:iCs/>
        </w:rPr>
      </w:pPr>
      <w:r w:rsidRPr="00476305">
        <w:rPr>
          <w:rFonts w:ascii="Arial" w:hAnsi="Arial" w:cs="Arial"/>
          <w:i/>
          <w:iCs/>
        </w:rPr>
        <w:t xml:space="preserve">Should you or your commission/etc. wish to consult with our City Attorney, please contact the City Administrator or Mayor prior to doing so.  </w:t>
      </w:r>
    </w:p>
    <w:p w14:paraId="68A6E261" w14:textId="77777777" w:rsidR="003445D1" w:rsidRPr="00476305" w:rsidRDefault="003445D1" w:rsidP="00C66E21">
      <w:pPr>
        <w:rPr>
          <w:rFonts w:ascii="Arial" w:hAnsi="Arial" w:cs="Arial"/>
        </w:rPr>
      </w:pPr>
    </w:p>
    <w:p w14:paraId="654794C1" w14:textId="77777777" w:rsidR="003445D1" w:rsidRPr="00476305" w:rsidRDefault="003445D1" w:rsidP="00E836B6">
      <w:pPr>
        <w:jc w:val="both"/>
        <w:rPr>
          <w:rFonts w:ascii="Arial" w:hAnsi="Arial" w:cs="Arial"/>
        </w:rPr>
      </w:pPr>
      <w:r w:rsidRPr="00476305">
        <w:rPr>
          <w:rFonts w:ascii="Arial" w:hAnsi="Arial" w:cs="Arial"/>
        </w:rPr>
        <w:t>Any public hearing which requires due process is significantly more regulated than those that do not.  A typical due process hearing would certainly involve legal counsel against the city, and therefore the commission or committee would also be afforded access to the city attorney.</w:t>
      </w:r>
    </w:p>
    <w:p w14:paraId="06229113" w14:textId="77777777" w:rsidR="003445D1" w:rsidRPr="00476305" w:rsidRDefault="003445D1" w:rsidP="00C66E21">
      <w:pPr>
        <w:rPr>
          <w:rFonts w:ascii="Arial" w:hAnsi="Arial" w:cs="Arial"/>
        </w:rPr>
      </w:pPr>
    </w:p>
    <w:p w14:paraId="77243B06" w14:textId="77777777" w:rsidR="003445D1" w:rsidRDefault="003445D1" w:rsidP="00C66E21">
      <w:pPr>
        <w:rPr>
          <w:rFonts w:ascii="Arial" w:hAnsi="Arial" w:cs="Arial"/>
          <w:b/>
          <w:bCs/>
        </w:rPr>
      </w:pPr>
      <w:r w:rsidRPr="00476305">
        <w:rPr>
          <w:rFonts w:ascii="Arial" w:hAnsi="Arial" w:cs="Arial"/>
          <w:b/>
          <w:bCs/>
        </w:rPr>
        <w:t>Rules of Order</w:t>
      </w:r>
    </w:p>
    <w:p w14:paraId="43F94D11" w14:textId="77777777" w:rsidR="00B5681C" w:rsidRPr="00476305" w:rsidRDefault="00B5681C" w:rsidP="00C66E21">
      <w:pPr>
        <w:rPr>
          <w:rFonts w:ascii="Arial" w:hAnsi="Arial" w:cs="Arial"/>
          <w:b/>
          <w:bCs/>
        </w:rPr>
      </w:pPr>
    </w:p>
    <w:p w14:paraId="4E0E50A1" w14:textId="77777777" w:rsidR="003445D1" w:rsidRPr="00476305" w:rsidRDefault="003445D1" w:rsidP="00E836B6">
      <w:pPr>
        <w:jc w:val="both"/>
        <w:rPr>
          <w:rFonts w:ascii="Arial" w:hAnsi="Arial" w:cs="Arial"/>
        </w:rPr>
      </w:pPr>
      <w:r w:rsidRPr="00476305">
        <w:rPr>
          <w:rFonts w:ascii="Arial" w:hAnsi="Arial" w:cs="Arial"/>
        </w:rPr>
        <w:t>Meetings should be conducted in accordance with Robert’s Rules of Orders, Newly Revised, Perseus Publishing, 2000 10th Edition, or such later version as specified in Chapter 4-24 for Mayor – Common Councils Rules.  Members are not expected to be expert parliamentarians, but you should familiarize yourself with the basic rules.   A quick reference is located at the end of this handbook for less frequently used motions.</w:t>
      </w:r>
    </w:p>
    <w:p w14:paraId="163806F5" w14:textId="77777777" w:rsidR="003445D1" w:rsidRPr="00476305" w:rsidRDefault="003445D1" w:rsidP="00C66E21">
      <w:pPr>
        <w:rPr>
          <w:rFonts w:ascii="Arial" w:hAnsi="Arial" w:cs="Arial"/>
        </w:rPr>
      </w:pPr>
    </w:p>
    <w:p w14:paraId="7E6FB001" w14:textId="77777777" w:rsidR="003445D1" w:rsidRPr="00476305" w:rsidRDefault="003445D1" w:rsidP="00E836B6">
      <w:pPr>
        <w:jc w:val="both"/>
        <w:rPr>
          <w:rFonts w:ascii="Arial" w:hAnsi="Arial" w:cs="Arial"/>
        </w:rPr>
      </w:pPr>
      <w:r w:rsidRPr="00476305">
        <w:rPr>
          <w:rFonts w:ascii="Arial" w:hAnsi="Arial" w:cs="Arial"/>
          <w:b/>
          <w:bCs/>
          <w:i/>
          <w:iCs/>
        </w:rPr>
        <w:t>Main Motion</w:t>
      </w:r>
      <w:r w:rsidRPr="00476305">
        <w:rPr>
          <w:rFonts w:ascii="Arial" w:hAnsi="Arial" w:cs="Arial"/>
        </w:rPr>
        <w:t xml:space="preserve"> - The main idea or resolution you are working on. A main motion to introduce (move) the resolution should be made prior to discussion taking place.   You can have only one such main motion before the committee/commission at any one time.  Any amendments or motions to refer, defer, postpone, table, etc. take precedence over the main motion and must be acted upon before action can be taken on the main motion.  Any member may introduce (move) a main motion.  A majority vote is required, unless specified differently by statute or ordinance.  Staff support will inform you of the need for these special votes.</w:t>
      </w:r>
    </w:p>
    <w:p w14:paraId="1DC00FC0" w14:textId="77777777" w:rsidR="003445D1" w:rsidRPr="00476305" w:rsidRDefault="003445D1" w:rsidP="00C66E21">
      <w:pPr>
        <w:rPr>
          <w:rFonts w:ascii="Arial" w:hAnsi="Arial" w:cs="Arial"/>
        </w:rPr>
      </w:pPr>
    </w:p>
    <w:p w14:paraId="6C28F61D" w14:textId="77777777" w:rsidR="003445D1" w:rsidRPr="00476305" w:rsidRDefault="003445D1" w:rsidP="00E836B6">
      <w:pPr>
        <w:jc w:val="both"/>
        <w:rPr>
          <w:rFonts w:ascii="Arial" w:hAnsi="Arial" w:cs="Arial"/>
        </w:rPr>
      </w:pPr>
      <w:r w:rsidRPr="00476305">
        <w:rPr>
          <w:rFonts w:ascii="Arial" w:hAnsi="Arial" w:cs="Arial"/>
          <w:b/>
          <w:bCs/>
          <w:i/>
          <w:iCs/>
        </w:rPr>
        <w:t xml:space="preserve">Motion to Amend </w:t>
      </w:r>
      <w:r w:rsidRPr="00476305">
        <w:rPr>
          <w:rFonts w:ascii="Arial" w:hAnsi="Arial" w:cs="Arial"/>
        </w:rPr>
        <w:t>- Each amendment should be voted on separately, with the final motion being to approve the main motion as amended.  A majority vote is required.</w:t>
      </w:r>
    </w:p>
    <w:p w14:paraId="7A76ADAB" w14:textId="77777777" w:rsidR="003445D1" w:rsidRPr="00476305" w:rsidRDefault="003445D1" w:rsidP="00C66E21">
      <w:pPr>
        <w:rPr>
          <w:rFonts w:ascii="Arial" w:hAnsi="Arial" w:cs="Arial"/>
        </w:rPr>
      </w:pPr>
    </w:p>
    <w:p w14:paraId="35F17222" w14:textId="77777777" w:rsidR="003445D1" w:rsidRDefault="003445D1" w:rsidP="00E836B6">
      <w:pPr>
        <w:jc w:val="both"/>
        <w:rPr>
          <w:rFonts w:ascii="Arial" w:hAnsi="Arial" w:cs="Arial"/>
        </w:rPr>
      </w:pPr>
      <w:r w:rsidRPr="00476305">
        <w:rPr>
          <w:rFonts w:ascii="Arial" w:hAnsi="Arial" w:cs="Arial"/>
          <w:b/>
          <w:bCs/>
          <w:i/>
          <w:iCs/>
        </w:rPr>
        <w:t xml:space="preserve">Motion for the Previous Question </w:t>
      </w:r>
      <w:r w:rsidRPr="00476305">
        <w:rPr>
          <w:rFonts w:ascii="Arial" w:hAnsi="Arial" w:cs="Arial"/>
        </w:rPr>
        <w:t>- if debate on a motion has become extended and seemingly futile, a member may ‘call the previous question’ which ends debate and forces the motion to be voted upon.  This motion cannot be debated or amended. A two-thirds vote is required.</w:t>
      </w:r>
    </w:p>
    <w:p w14:paraId="0AB44351" w14:textId="77777777" w:rsidR="00B5681C" w:rsidRDefault="00B5681C" w:rsidP="00E836B6">
      <w:pPr>
        <w:jc w:val="both"/>
        <w:rPr>
          <w:rFonts w:ascii="Arial" w:hAnsi="Arial" w:cs="Arial"/>
        </w:rPr>
      </w:pPr>
    </w:p>
    <w:p w14:paraId="40874069" w14:textId="77777777" w:rsidR="003445D1" w:rsidRPr="00476305" w:rsidRDefault="003445D1" w:rsidP="00E836B6">
      <w:pPr>
        <w:jc w:val="both"/>
        <w:rPr>
          <w:rFonts w:ascii="Arial" w:hAnsi="Arial" w:cs="Arial"/>
        </w:rPr>
      </w:pPr>
      <w:r w:rsidRPr="00476305">
        <w:rPr>
          <w:rFonts w:ascii="Arial" w:hAnsi="Arial" w:cs="Arial"/>
          <w:b/>
          <w:bCs/>
          <w:i/>
          <w:iCs/>
        </w:rPr>
        <w:t>Motion to Suspend the Rules</w:t>
      </w:r>
      <w:r w:rsidRPr="00476305">
        <w:rPr>
          <w:rFonts w:ascii="Arial" w:hAnsi="Arial" w:cs="Arial"/>
        </w:rPr>
        <w:t xml:space="preserve"> - if it is desired to take an item out of its scheduled order, a two-thirds vote is required.</w:t>
      </w:r>
    </w:p>
    <w:p w14:paraId="1FBEC8A6" w14:textId="77777777" w:rsidR="003445D1" w:rsidRDefault="003445D1" w:rsidP="00C66E21">
      <w:pPr>
        <w:rPr>
          <w:rFonts w:ascii="Arial" w:hAnsi="Arial" w:cs="Arial"/>
          <w:b/>
          <w:bCs/>
        </w:rPr>
      </w:pPr>
    </w:p>
    <w:p w14:paraId="75244D3C" w14:textId="77777777" w:rsidR="00B5681C" w:rsidRDefault="00B5681C" w:rsidP="00C66E21">
      <w:pPr>
        <w:rPr>
          <w:rFonts w:ascii="Arial" w:hAnsi="Arial" w:cs="Arial"/>
          <w:b/>
          <w:bCs/>
        </w:rPr>
      </w:pPr>
    </w:p>
    <w:p w14:paraId="0CB3FB33" w14:textId="77777777" w:rsidR="00550C3C" w:rsidRDefault="00550C3C" w:rsidP="00C66E21">
      <w:pPr>
        <w:rPr>
          <w:rFonts w:ascii="Arial" w:hAnsi="Arial" w:cs="Arial"/>
          <w:b/>
          <w:bCs/>
        </w:rPr>
      </w:pPr>
    </w:p>
    <w:p w14:paraId="6FB88580" w14:textId="77777777" w:rsidR="00A41054" w:rsidRDefault="00A41054" w:rsidP="00C66E21">
      <w:pPr>
        <w:rPr>
          <w:rFonts w:ascii="Arial" w:hAnsi="Arial" w:cs="Arial"/>
          <w:b/>
          <w:bCs/>
        </w:rPr>
      </w:pPr>
    </w:p>
    <w:p w14:paraId="14E685A0" w14:textId="77777777" w:rsidR="00550C3C" w:rsidRPr="00476305" w:rsidRDefault="00550C3C" w:rsidP="00C66E21">
      <w:pPr>
        <w:rPr>
          <w:rFonts w:ascii="Arial" w:hAnsi="Arial" w:cs="Arial"/>
          <w:b/>
          <w:bCs/>
        </w:rPr>
      </w:pPr>
    </w:p>
    <w:p w14:paraId="6AA103FE" w14:textId="77777777" w:rsidR="003445D1" w:rsidRPr="00476305" w:rsidRDefault="003445D1" w:rsidP="00C66E21">
      <w:pPr>
        <w:rPr>
          <w:rFonts w:ascii="Arial" w:hAnsi="Arial" w:cs="Arial"/>
          <w:b/>
          <w:bCs/>
        </w:rPr>
      </w:pPr>
      <w:r w:rsidRPr="00476305">
        <w:rPr>
          <w:rFonts w:ascii="Arial" w:hAnsi="Arial" w:cs="Arial"/>
          <w:b/>
          <w:bCs/>
        </w:rPr>
        <w:lastRenderedPageBreak/>
        <w:t>Closed Meetings</w:t>
      </w:r>
    </w:p>
    <w:p w14:paraId="3E23224E" w14:textId="77777777" w:rsidR="003445D1" w:rsidRPr="00476305" w:rsidRDefault="003445D1" w:rsidP="00C66E21">
      <w:pPr>
        <w:rPr>
          <w:rFonts w:ascii="Arial" w:hAnsi="Arial" w:cs="Arial"/>
          <w:b/>
          <w:bCs/>
        </w:rPr>
      </w:pPr>
    </w:p>
    <w:p w14:paraId="64E7EDEA" w14:textId="77777777" w:rsidR="003445D1" w:rsidRPr="00476305" w:rsidRDefault="003445D1" w:rsidP="00E836B6">
      <w:pPr>
        <w:jc w:val="both"/>
        <w:rPr>
          <w:rFonts w:ascii="Arial" w:hAnsi="Arial" w:cs="Arial"/>
        </w:rPr>
      </w:pPr>
      <w:r w:rsidRPr="00476305">
        <w:rPr>
          <w:rFonts w:ascii="Arial" w:hAnsi="Arial" w:cs="Arial"/>
        </w:rPr>
        <w:t>Closed sessions are permitted by the open meeting law for purposes specifically authorized under §19.85 (1).  A copy of this statute is available from the City Clerk.  When a closed meeting is appropriate, it is imperative that certain procedures are followed.</w:t>
      </w:r>
    </w:p>
    <w:p w14:paraId="309F1335" w14:textId="77777777" w:rsidR="003445D1" w:rsidRPr="00476305" w:rsidRDefault="003445D1" w:rsidP="00C66E21">
      <w:pPr>
        <w:rPr>
          <w:rFonts w:ascii="Arial" w:hAnsi="Arial" w:cs="Arial"/>
        </w:rPr>
      </w:pPr>
    </w:p>
    <w:p w14:paraId="61B0B2FE" w14:textId="77777777" w:rsidR="003445D1" w:rsidRDefault="003445D1" w:rsidP="00550C3C">
      <w:pPr>
        <w:rPr>
          <w:rFonts w:ascii="Arial" w:hAnsi="Arial" w:cs="Arial"/>
        </w:rPr>
      </w:pPr>
      <w:r w:rsidRPr="00476305">
        <w:rPr>
          <w:rFonts w:ascii="Arial" w:hAnsi="Arial" w:cs="Arial"/>
        </w:rPr>
        <w:t>The Chair or Staff contact must consult with the City Attorney before any Committee/Commission, etc. places a closed session on the agenda.</w:t>
      </w:r>
    </w:p>
    <w:p w14:paraId="52CF92D6" w14:textId="77777777" w:rsidR="00B5681C" w:rsidRPr="00476305" w:rsidRDefault="00B5681C" w:rsidP="00E836B6">
      <w:pPr>
        <w:jc w:val="both"/>
        <w:rPr>
          <w:rFonts w:ascii="Arial" w:hAnsi="Arial" w:cs="Arial"/>
        </w:rPr>
      </w:pPr>
    </w:p>
    <w:p w14:paraId="00411069" w14:textId="77777777" w:rsidR="003445D1" w:rsidRP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Closed sessions must be specified in the public notice</w:t>
      </w:r>
    </w:p>
    <w:p w14:paraId="5B1F3880" w14:textId="77777777" w:rsid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The meeting must first convene in open session and a</w:t>
      </w:r>
      <w:r w:rsidR="00A41054">
        <w:rPr>
          <w:rFonts w:ascii="Arial" w:hAnsi="Arial" w:cs="Arial"/>
        </w:rPr>
        <w:t xml:space="preserve"> ROLL CALL vote taken to go</w:t>
      </w:r>
    </w:p>
    <w:p w14:paraId="57C774B8" w14:textId="77777777" w:rsidR="003445D1" w:rsidRPr="00A41054" w:rsidRDefault="00A41054" w:rsidP="00A41054">
      <w:pPr>
        <w:pStyle w:val="ListParagraph"/>
        <w:tabs>
          <w:tab w:val="left" w:pos="360"/>
        </w:tabs>
        <w:ind w:left="0"/>
        <w:rPr>
          <w:rFonts w:ascii="Arial" w:hAnsi="Arial" w:cs="Arial"/>
        </w:rPr>
      </w:pPr>
      <w:r>
        <w:rPr>
          <w:rFonts w:ascii="Arial" w:hAnsi="Arial" w:cs="Arial"/>
        </w:rPr>
        <w:tab/>
      </w:r>
      <w:r w:rsidRPr="00A41054">
        <w:rPr>
          <w:rFonts w:ascii="Arial" w:hAnsi="Arial" w:cs="Arial"/>
        </w:rPr>
        <w:t>I</w:t>
      </w:r>
      <w:r w:rsidR="001937B7" w:rsidRPr="00A41054">
        <w:rPr>
          <w:rFonts w:ascii="Arial" w:hAnsi="Arial" w:cs="Arial"/>
        </w:rPr>
        <w:t>nto</w:t>
      </w:r>
      <w:r>
        <w:rPr>
          <w:rFonts w:ascii="Arial" w:hAnsi="Arial" w:cs="Arial"/>
        </w:rPr>
        <w:t xml:space="preserve"> </w:t>
      </w:r>
      <w:r w:rsidR="001937B7" w:rsidRPr="00A41054">
        <w:rPr>
          <w:rFonts w:ascii="Arial" w:hAnsi="Arial" w:cs="Arial"/>
        </w:rPr>
        <w:t>closed session</w:t>
      </w:r>
    </w:p>
    <w:p w14:paraId="19D5A67D" w14:textId="77777777" w:rsid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The presiding officer must announce the nature or busine</w:t>
      </w:r>
      <w:r w:rsidR="00A41054">
        <w:rPr>
          <w:rFonts w:ascii="Arial" w:hAnsi="Arial" w:cs="Arial"/>
        </w:rPr>
        <w:t>ss to be discussed and read</w:t>
      </w:r>
    </w:p>
    <w:p w14:paraId="3460D59D" w14:textId="77777777" w:rsidR="003445D1" w:rsidRPr="00A41054" w:rsidRDefault="00A41054" w:rsidP="00A41054">
      <w:pPr>
        <w:pStyle w:val="ListParagraph"/>
        <w:tabs>
          <w:tab w:val="left" w:pos="360"/>
        </w:tabs>
        <w:ind w:left="0"/>
        <w:rPr>
          <w:rFonts w:ascii="Arial" w:hAnsi="Arial" w:cs="Arial"/>
        </w:rPr>
      </w:pPr>
      <w:r>
        <w:rPr>
          <w:rFonts w:ascii="Arial" w:hAnsi="Arial" w:cs="Arial"/>
        </w:rPr>
        <w:tab/>
        <w:t>t</w:t>
      </w:r>
      <w:r w:rsidR="001937B7" w:rsidRPr="00A41054">
        <w:rPr>
          <w:rFonts w:ascii="Arial" w:hAnsi="Arial" w:cs="Arial"/>
        </w:rPr>
        <w:t>he</w:t>
      </w:r>
      <w:r>
        <w:rPr>
          <w:rFonts w:ascii="Arial" w:hAnsi="Arial" w:cs="Arial"/>
        </w:rPr>
        <w:t xml:space="preserve"> </w:t>
      </w:r>
      <w:r w:rsidR="003445D1" w:rsidRPr="00A41054">
        <w:rPr>
          <w:rFonts w:ascii="Arial" w:hAnsi="Arial" w:cs="Arial"/>
        </w:rPr>
        <w:t>specific statutory provision which authorizes the closed session</w:t>
      </w:r>
    </w:p>
    <w:p w14:paraId="01EFB777" w14:textId="77777777" w:rsid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Attendance is limited to the members of the commission/</w:t>
      </w:r>
      <w:r w:rsidR="00A41054">
        <w:rPr>
          <w:rFonts w:ascii="Arial" w:hAnsi="Arial" w:cs="Arial"/>
        </w:rPr>
        <w:t>committee/etc., necessary</w:t>
      </w:r>
    </w:p>
    <w:p w14:paraId="645DF205" w14:textId="77777777" w:rsidR="003445D1" w:rsidRPr="00A41054" w:rsidRDefault="00A41054" w:rsidP="00A41054">
      <w:pPr>
        <w:pStyle w:val="ListParagraph"/>
        <w:tabs>
          <w:tab w:val="left" w:pos="360"/>
        </w:tabs>
        <w:ind w:left="360"/>
        <w:rPr>
          <w:rFonts w:ascii="Arial" w:hAnsi="Arial" w:cs="Arial"/>
        </w:rPr>
      </w:pPr>
      <w:r>
        <w:rPr>
          <w:rFonts w:ascii="Arial" w:hAnsi="Arial" w:cs="Arial"/>
        </w:rPr>
        <w:t>s</w:t>
      </w:r>
      <w:r w:rsidR="001937B7" w:rsidRPr="00A41054">
        <w:rPr>
          <w:rFonts w:ascii="Arial" w:hAnsi="Arial" w:cs="Arial"/>
        </w:rPr>
        <w:t>taff</w:t>
      </w:r>
      <w:r>
        <w:rPr>
          <w:rFonts w:ascii="Arial" w:hAnsi="Arial" w:cs="Arial"/>
        </w:rPr>
        <w:t xml:space="preserve"> </w:t>
      </w:r>
      <w:r w:rsidR="003445D1" w:rsidRPr="00A41054">
        <w:rPr>
          <w:rFonts w:ascii="Arial" w:hAnsi="Arial" w:cs="Arial"/>
        </w:rPr>
        <w:t xml:space="preserve">and other officers (such as the attorney), and any </w:t>
      </w:r>
      <w:r w:rsidR="00A83BDB" w:rsidRPr="00A41054">
        <w:rPr>
          <w:rFonts w:ascii="Arial" w:hAnsi="Arial" w:cs="Arial"/>
        </w:rPr>
        <w:t>other persons whose presence is</w:t>
      </w:r>
      <w:r>
        <w:rPr>
          <w:rFonts w:ascii="Arial" w:hAnsi="Arial" w:cs="Arial"/>
        </w:rPr>
        <w:t xml:space="preserve"> </w:t>
      </w:r>
      <w:r w:rsidR="003445D1" w:rsidRPr="00A41054">
        <w:rPr>
          <w:rFonts w:ascii="Arial" w:hAnsi="Arial" w:cs="Arial"/>
        </w:rPr>
        <w:t>nec</w:t>
      </w:r>
      <w:r w:rsidR="00A83BDB" w:rsidRPr="00A41054">
        <w:rPr>
          <w:rFonts w:ascii="Arial" w:hAnsi="Arial" w:cs="Arial"/>
        </w:rPr>
        <w:t>essary for the business at hand</w:t>
      </w:r>
      <w:r w:rsidR="003445D1" w:rsidRPr="00A41054">
        <w:rPr>
          <w:rFonts w:ascii="Arial" w:hAnsi="Arial" w:cs="Arial"/>
        </w:rPr>
        <w:t xml:space="preserve">  </w:t>
      </w:r>
    </w:p>
    <w:p w14:paraId="031AA6F4" w14:textId="77777777" w:rsidR="003445D1" w:rsidRP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 xml:space="preserve">Discussion in closed session must be limited to the </w:t>
      </w:r>
      <w:r w:rsidR="00A41054">
        <w:rPr>
          <w:rFonts w:ascii="Arial" w:hAnsi="Arial" w:cs="Arial"/>
        </w:rPr>
        <w:t>topic for which the meeting was</w:t>
      </w:r>
      <w:r w:rsidR="00A41054">
        <w:rPr>
          <w:rFonts w:ascii="Arial" w:hAnsi="Arial" w:cs="Arial"/>
        </w:rPr>
        <w:tab/>
      </w:r>
      <w:r w:rsidRPr="00A41054">
        <w:rPr>
          <w:rFonts w:ascii="Arial" w:hAnsi="Arial" w:cs="Arial"/>
        </w:rPr>
        <w:t>closed</w:t>
      </w:r>
    </w:p>
    <w:p w14:paraId="30838FCB" w14:textId="77777777" w:rsidR="00A41054" w:rsidRDefault="003445D1" w:rsidP="00A41054">
      <w:pPr>
        <w:pStyle w:val="ListParagraph"/>
        <w:numPr>
          <w:ilvl w:val="0"/>
          <w:numId w:val="11"/>
        </w:numPr>
        <w:tabs>
          <w:tab w:val="left" w:pos="360"/>
        </w:tabs>
        <w:ind w:left="0" w:firstLine="0"/>
        <w:rPr>
          <w:rFonts w:ascii="Arial" w:hAnsi="Arial" w:cs="Arial"/>
        </w:rPr>
      </w:pPr>
      <w:r w:rsidRPr="00A41054">
        <w:rPr>
          <w:rFonts w:ascii="Arial" w:hAnsi="Arial" w:cs="Arial"/>
        </w:rPr>
        <w:t>The meeting may not reconvene into open session unti</w:t>
      </w:r>
      <w:r w:rsidR="00A41054">
        <w:rPr>
          <w:rFonts w:ascii="Arial" w:hAnsi="Arial" w:cs="Arial"/>
        </w:rPr>
        <w:t>l 12 hours have elapsed, unless</w:t>
      </w:r>
    </w:p>
    <w:p w14:paraId="42303E95" w14:textId="77777777" w:rsidR="003445D1" w:rsidRPr="00A41054" w:rsidRDefault="00A41054" w:rsidP="00A41054">
      <w:pPr>
        <w:pStyle w:val="ListParagraph"/>
        <w:tabs>
          <w:tab w:val="left" w:pos="360"/>
        </w:tabs>
        <w:ind w:left="360"/>
        <w:rPr>
          <w:rFonts w:ascii="Arial" w:hAnsi="Arial" w:cs="Arial"/>
        </w:rPr>
      </w:pPr>
      <w:r>
        <w:rPr>
          <w:rFonts w:ascii="Arial" w:hAnsi="Arial" w:cs="Arial"/>
        </w:rPr>
        <w:t>t</w:t>
      </w:r>
      <w:r w:rsidR="003445D1" w:rsidRPr="00A41054">
        <w:rPr>
          <w:rFonts w:ascii="Arial" w:hAnsi="Arial" w:cs="Arial"/>
        </w:rPr>
        <w:t>he</w:t>
      </w:r>
      <w:r>
        <w:rPr>
          <w:rFonts w:ascii="Arial" w:hAnsi="Arial" w:cs="Arial"/>
        </w:rPr>
        <w:t xml:space="preserve"> </w:t>
      </w:r>
      <w:r w:rsidR="003445D1" w:rsidRPr="00A41054">
        <w:rPr>
          <w:rFonts w:ascii="Arial" w:hAnsi="Arial" w:cs="Arial"/>
        </w:rPr>
        <w:t>subsequent open session was noticed at the time of the notice of the meeting convened</w:t>
      </w:r>
      <w:r>
        <w:rPr>
          <w:rFonts w:ascii="Arial" w:hAnsi="Arial" w:cs="Arial"/>
        </w:rPr>
        <w:t xml:space="preserve"> </w:t>
      </w:r>
      <w:r w:rsidR="003445D1" w:rsidRPr="00A41054">
        <w:rPr>
          <w:rFonts w:ascii="Arial" w:hAnsi="Arial" w:cs="Arial"/>
        </w:rPr>
        <w:t xml:space="preserve">prior to the closed </w:t>
      </w:r>
      <w:proofErr w:type="gramStart"/>
      <w:r w:rsidR="003445D1" w:rsidRPr="00A41054">
        <w:rPr>
          <w:rFonts w:ascii="Arial" w:hAnsi="Arial" w:cs="Arial"/>
        </w:rPr>
        <w:t xml:space="preserve">session  </w:t>
      </w:r>
      <w:r w:rsidR="00A83BDB" w:rsidRPr="00A41054">
        <w:rPr>
          <w:rFonts w:ascii="Arial" w:hAnsi="Arial" w:cs="Arial"/>
        </w:rPr>
        <w:t>reference</w:t>
      </w:r>
      <w:proofErr w:type="gramEnd"/>
      <w:r w:rsidR="00A83BDB" w:rsidRPr="00A41054">
        <w:rPr>
          <w:rFonts w:ascii="Arial" w:hAnsi="Arial" w:cs="Arial"/>
        </w:rPr>
        <w:t xml:space="preserve"> WI Stat. § 19.85 (2)</w:t>
      </w:r>
    </w:p>
    <w:p w14:paraId="4FDDB0D2" w14:textId="77777777" w:rsidR="003445D1" w:rsidRPr="00476305" w:rsidRDefault="003445D1" w:rsidP="00C66E21">
      <w:pPr>
        <w:rPr>
          <w:rFonts w:ascii="Arial" w:hAnsi="Arial" w:cs="Arial"/>
        </w:rPr>
      </w:pPr>
    </w:p>
    <w:p w14:paraId="06D54833" w14:textId="77777777" w:rsidR="003445D1" w:rsidRDefault="003445D1" w:rsidP="00C66E21">
      <w:pPr>
        <w:rPr>
          <w:rFonts w:ascii="Arial" w:hAnsi="Arial" w:cs="Arial"/>
          <w:b/>
          <w:bCs/>
        </w:rPr>
      </w:pPr>
      <w:r w:rsidRPr="00476305">
        <w:rPr>
          <w:rFonts w:ascii="Arial" w:hAnsi="Arial" w:cs="Arial"/>
          <w:b/>
          <w:bCs/>
        </w:rPr>
        <w:t>Media Contacts</w:t>
      </w:r>
    </w:p>
    <w:p w14:paraId="3F3F932F" w14:textId="77777777" w:rsidR="00B5681C" w:rsidRPr="00476305" w:rsidRDefault="00B5681C" w:rsidP="00C66E21">
      <w:pPr>
        <w:rPr>
          <w:rFonts w:ascii="Arial" w:hAnsi="Arial" w:cs="Arial"/>
          <w:b/>
          <w:bCs/>
        </w:rPr>
      </w:pPr>
    </w:p>
    <w:p w14:paraId="04FE56EE" w14:textId="77777777" w:rsidR="00A83BDB" w:rsidRPr="007172CA" w:rsidRDefault="003445D1" w:rsidP="007172CA">
      <w:pPr>
        <w:pStyle w:val="ListParagraph"/>
        <w:numPr>
          <w:ilvl w:val="0"/>
          <w:numId w:val="12"/>
        </w:numPr>
        <w:tabs>
          <w:tab w:val="left" w:pos="360"/>
        </w:tabs>
        <w:ind w:left="0" w:firstLine="0"/>
        <w:jc w:val="both"/>
        <w:rPr>
          <w:rFonts w:ascii="Arial" w:hAnsi="Arial" w:cs="Arial"/>
        </w:rPr>
      </w:pPr>
      <w:r w:rsidRPr="007172CA">
        <w:rPr>
          <w:rFonts w:ascii="Arial" w:hAnsi="Arial" w:cs="Arial"/>
        </w:rPr>
        <w:t xml:space="preserve">In general, media contacts should be handled by the Chair of a Commission/etc. or the </w:t>
      </w:r>
      <w:r w:rsidR="00A83BDB" w:rsidRPr="007172CA">
        <w:rPr>
          <w:rFonts w:ascii="Arial" w:hAnsi="Arial" w:cs="Arial"/>
        </w:rPr>
        <w:t xml:space="preserve">   </w:t>
      </w:r>
    </w:p>
    <w:p w14:paraId="2C59AEAC" w14:textId="77777777" w:rsidR="003445D1" w:rsidRPr="007172CA" w:rsidRDefault="003445D1" w:rsidP="007172CA">
      <w:pPr>
        <w:pStyle w:val="ListParagraph"/>
        <w:numPr>
          <w:ilvl w:val="0"/>
          <w:numId w:val="12"/>
        </w:numPr>
        <w:tabs>
          <w:tab w:val="left" w:pos="360"/>
        </w:tabs>
        <w:ind w:left="0" w:firstLine="0"/>
        <w:jc w:val="both"/>
        <w:rPr>
          <w:rFonts w:ascii="Arial" w:hAnsi="Arial" w:cs="Arial"/>
        </w:rPr>
      </w:pPr>
      <w:r w:rsidRPr="007172CA">
        <w:rPr>
          <w:rFonts w:ascii="Arial" w:hAnsi="Arial" w:cs="Arial"/>
        </w:rPr>
        <w:t>Mayor, if the Mayor is a member of the commission/</w:t>
      </w:r>
      <w:proofErr w:type="spellStart"/>
      <w:r w:rsidRPr="007172CA">
        <w:rPr>
          <w:rFonts w:ascii="Arial" w:hAnsi="Arial" w:cs="Arial"/>
        </w:rPr>
        <w:t>etc</w:t>
      </w:r>
      <w:proofErr w:type="spellEnd"/>
      <w:r w:rsidRPr="007172CA">
        <w:rPr>
          <w:rFonts w:ascii="Arial" w:hAnsi="Arial" w:cs="Arial"/>
        </w:rPr>
        <w:t xml:space="preserve">  </w:t>
      </w:r>
    </w:p>
    <w:p w14:paraId="078EB788" w14:textId="77777777" w:rsidR="007172CA" w:rsidRDefault="003445D1" w:rsidP="007172CA">
      <w:pPr>
        <w:pStyle w:val="ListParagraph"/>
        <w:numPr>
          <w:ilvl w:val="0"/>
          <w:numId w:val="12"/>
        </w:numPr>
        <w:tabs>
          <w:tab w:val="left" w:pos="360"/>
        </w:tabs>
        <w:ind w:left="0" w:firstLine="0"/>
        <w:jc w:val="both"/>
        <w:rPr>
          <w:rFonts w:ascii="Arial" w:hAnsi="Arial" w:cs="Arial"/>
          <w:b/>
          <w:bCs/>
          <w:i/>
          <w:iCs/>
        </w:rPr>
      </w:pPr>
      <w:r w:rsidRPr="007172CA">
        <w:rPr>
          <w:rFonts w:ascii="Arial" w:hAnsi="Arial" w:cs="Arial"/>
          <w:b/>
          <w:bCs/>
          <w:i/>
          <w:iCs/>
        </w:rPr>
        <w:t>All discussions held in closed session are conside</w:t>
      </w:r>
      <w:r w:rsidR="00A83BDB" w:rsidRPr="007172CA">
        <w:rPr>
          <w:rFonts w:ascii="Arial" w:hAnsi="Arial" w:cs="Arial"/>
          <w:b/>
          <w:bCs/>
          <w:i/>
          <w:iCs/>
        </w:rPr>
        <w:t>red confidential and should not</w:t>
      </w:r>
    </w:p>
    <w:p w14:paraId="092394FB" w14:textId="77777777" w:rsidR="003445D1" w:rsidRPr="007172CA" w:rsidRDefault="003445D1" w:rsidP="007172CA">
      <w:pPr>
        <w:pStyle w:val="ListParagraph"/>
        <w:tabs>
          <w:tab w:val="left" w:pos="360"/>
        </w:tabs>
        <w:ind w:left="360"/>
        <w:jc w:val="both"/>
        <w:rPr>
          <w:rFonts w:ascii="Arial" w:hAnsi="Arial" w:cs="Arial"/>
        </w:rPr>
      </w:pPr>
      <w:r w:rsidRPr="007172CA">
        <w:rPr>
          <w:rFonts w:ascii="Arial" w:hAnsi="Arial" w:cs="Arial"/>
          <w:b/>
          <w:bCs/>
          <w:i/>
          <w:iCs/>
        </w:rPr>
        <w:t>be relayed to anyone outside the meeting.</w:t>
      </w:r>
      <w:r w:rsidRPr="007172CA">
        <w:rPr>
          <w:rFonts w:ascii="Arial" w:hAnsi="Arial" w:cs="Arial"/>
        </w:rPr>
        <w:t xml:space="preserve">  Should a member of the </w:t>
      </w:r>
      <w:r w:rsidR="00A83BDB" w:rsidRPr="007172CA">
        <w:rPr>
          <w:rFonts w:ascii="Arial" w:hAnsi="Arial" w:cs="Arial"/>
        </w:rPr>
        <w:t>media contact you</w:t>
      </w:r>
      <w:r w:rsidR="007172CA">
        <w:rPr>
          <w:rFonts w:ascii="Arial" w:hAnsi="Arial" w:cs="Arial"/>
        </w:rPr>
        <w:t xml:space="preserve"> r</w:t>
      </w:r>
      <w:r w:rsidRPr="007172CA">
        <w:rPr>
          <w:rFonts w:ascii="Arial" w:hAnsi="Arial" w:cs="Arial"/>
        </w:rPr>
        <w:t>elated to closed session discussion, it is appropriate to identify that you are not able to</w:t>
      </w:r>
      <w:r w:rsidR="007172CA">
        <w:rPr>
          <w:rFonts w:ascii="Arial" w:hAnsi="Arial" w:cs="Arial"/>
        </w:rPr>
        <w:t xml:space="preserve"> </w:t>
      </w:r>
      <w:r w:rsidRPr="007172CA">
        <w:rPr>
          <w:rFonts w:ascii="Arial" w:hAnsi="Arial" w:cs="Arial"/>
        </w:rPr>
        <w:t>discuss the meeting at this time</w:t>
      </w:r>
    </w:p>
    <w:p w14:paraId="351719FB" w14:textId="77777777" w:rsidR="007172CA" w:rsidRDefault="003445D1" w:rsidP="007172CA">
      <w:pPr>
        <w:pStyle w:val="ListParagraph"/>
        <w:numPr>
          <w:ilvl w:val="0"/>
          <w:numId w:val="12"/>
        </w:numPr>
        <w:tabs>
          <w:tab w:val="left" w:pos="360"/>
        </w:tabs>
        <w:ind w:left="0" w:firstLine="0"/>
        <w:jc w:val="both"/>
        <w:rPr>
          <w:rFonts w:ascii="Arial" w:hAnsi="Arial" w:cs="Arial"/>
        </w:rPr>
      </w:pPr>
      <w:r w:rsidRPr="007172CA">
        <w:rPr>
          <w:rFonts w:ascii="Arial" w:hAnsi="Arial" w:cs="Arial"/>
        </w:rPr>
        <w:t>All contacts should be reported to the Mayor, and should inc</w:t>
      </w:r>
      <w:r w:rsidR="007172CA">
        <w:rPr>
          <w:rFonts w:ascii="Arial" w:hAnsi="Arial" w:cs="Arial"/>
        </w:rPr>
        <w:t>lude timely (if possible, prior</w:t>
      </w:r>
    </w:p>
    <w:p w14:paraId="524C7FE2" w14:textId="77777777" w:rsidR="003445D1" w:rsidRPr="007172CA" w:rsidRDefault="007172CA" w:rsidP="007172CA">
      <w:pPr>
        <w:pStyle w:val="ListParagraph"/>
        <w:tabs>
          <w:tab w:val="left" w:pos="360"/>
        </w:tabs>
        <w:ind w:left="360"/>
        <w:jc w:val="both"/>
        <w:rPr>
          <w:rFonts w:ascii="Arial" w:hAnsi="Arial" w:cs="Arial"/>
        </w:rPr>
      </w:pPr>
      <w:r>
        <w:rPr>
          <w:rFonts w:ascii="Arial" w:hAnsi="Arial" w:cs="Arial"/>
        </w:rPr>
        <w:t>t</w:t>
      </w:r>
      <w:r w:rsidR="003445D1" w:rsidRPr="007172CA">
        <w:rPr>
          <w:rFonts w:ascii="Arial" w:hAnsi="Arial" w:cs="Arial"/>
        </w:rPr>
        <w:t>o</w:t>
      </w:r>
      <w:r>
        <w:rPr>
          <w:rFonts w:ascii="Arial" w:hAnsi="Arial" w:cs="Arial"/>
        </w:rPr>
        <w:t xml:space="preserve"> </w:t>
      </w:r>
      <w:r w:rsidR="003445D1" w:rsidRPr="007172CA">
        <w:rPr>
          <w:rFonts w:ascii="Arial" w:hAnsi="Arial" w:cs="Arial"/>
        </w:rPr>
        <w:t>publication or radio or television presentation) notification of which member of the media</w:t>
      </w:r>
      <w:r>
        <w:rPr>
          <w:rFonts w:ascii="Arial" w:hAnsi="Arial" w:cs="Arial"/>
        </w:rPr>
        <w:t xml:space="preserve"> </w:t>
      </w:r>
      <w:r w:rsidR="003445D1" w:rsidRPr="007172CA">
        <w:rPr>
          <w:rFonts w:ascii="Arial" w:hAnsi="Arial" w:cs="Arial"/>
        </w:rPr>
        <w:t>approached you, the general content of the</w:t>
      </w:r>
      <w:r w:rsidR="00A83BDB" w:rsidRPr="007172CA">
        <w:rPr>
          <w:rFonts w:ascii="Arial" w:hAnsi="Arial" w:cs="Arial"/>
        </w:rPr>
        <w:t xml:space="preserve"> questions, and your response</w:t>
      </w:r>
    </w:p>
    <w:p w14:paraId="5BD2E8CD" w14:textId="77777777" w:rsidR="003445D1" w:rsidRPr="00476305" w:rsidRDefault="003445D1" w:rsidP="007172CA">
      <w:pPr>
        <w:tabs>
          <w:tab w:val="left" w:pos="360"/>
        </w:tabs>
        <w:rPr>
          <w:rFonts w:ascii="Arial" w:hAnsi="Arial" w:cs="Arial"/>
        </w:rPr>
      </w:pPr>
    </w:p>
    <w:p w14:paraId="4539E94C" w14:textId="77777777" w:rsidR="006D42D5" w:rsidRPr="00476305" w:rsidRDefault="006D42D5" w:rsidP="00311AF8">
      <w:pPr>
        <w:jc w:val="center"/>
        <w:rPr>
          <w:rFonts w:ascii="Arial" w:hAnsi="Arial" w:cs="Arial"/>
          <w:b/>
          <w:bCs/>
        </w:rPr>
      </w:pPr>
    </w:p>
    <w:p w14:paraId="59B7E6DE" w14:textId="77777777" w:rsidR="006D42D5" w:rsidRDefault="006D42D5" w:rsidP="00311AF8">
      <w:pPr>
        <w:jc w:val="center"/>
        <w:rPr>
          <w:rFonts w:ascii="Arial" w:hAnsi="Arial" w:cs="Arial"/>
          <w:b/>
          <w:bCs/>
        </w:rPr>
      </w:pPr>
    </w:p>
    <w:p w14:paraId="7F20BFD1" w14:textId="77777777" w:rsidR="007172CA" w:rsidRPr="00476305" w:rsidRDefault="007172CA" w:rsidP="00311AF8">
      <w:pPr>
        <w:jc w:val="center"/>
        <w:rPr>
          <w:rFonts w:ascii="Arial" w:hAnsi="Arial" w:cs="Arial"/>
          <w:b/>
          <w:bCs/>
        </w:rPr>
      </w:pPr>
    </w:p>
    <w:p w14:paraId="266BA7B8" w14:textId="77777777" w:rsidR="006D42D5" w:rsidRPr="00476305" w:rsidRDefault="006D42D5" w:rsidP="00311AF8">
      <w:pPr>
        <w:jc w:val="center"/>
        <w:rPr>
          <w:rFonts w:ascii="Arial" w:hAnsi="Arial" w:cs="Arial"/>
          <w:b/>
          <w:bCs/>
        </w:rPr>
      </w:pPr>
    </w:p>
    <w:p w14:paraId="0B0DFBD0" w14:textId="77777777" w:rsidR="006D42D5" w:rsidRDefault="006D42D5" w:rsidP="00311AF8">
      <w:pPr>
        <w:jc w:val="center"/>
        <w:rPr>
          <w:rFonts w:ascii="Arial Narrow" w:hAnsi="Arial Narrow" w:cs="Arial Narrow"/>
          <w:b/>
          <w:bCs/>
        </w:rPr>
      </w:pPr>
    </w:p>
    <w:p w14:paraId="3282165B" w14:textId="77777777" w:rsidR="006D42D5" w:rsidRDefault="006D42D5" w:rsidP="00311AF8">
      <w:pPr>
        <w:jc w:val="center"/>
        <w:rPr>
          <w:rFonts w:ascii="Arial Narrow" w:hAnsi="Arial Narrow" w:cs="Arial Narrow"/>
          <w:b/>
          <w:bCs/>
        </w:rPr>
      </w:pPr>
    </w:p>
    <w:p w14:paraId="43A078F3" w14:textId="77777777" w:rsidR="006D42D5" w:rsidRDefault="006D42D5" w:rsidP="00311AF8">
      <w:pPr>
        <w:jc w:val="center"/>
        <w:rPr>
          <w:rFonts w:ascii="Arial Narrow" w:hAnsi="Arial Narrow" w:cs="Arial Narrow"/>
          <w:b/>
          <w:bCs/>
        </w:rPr>
      </w:pPr>
    </w:p>
    <w:p w14:paraId="7E4CDE96" w14:textId="77777777" w:rsidR="006D42D5" w:rsidRDefault="006D42D5" w:rsidP="00311AF8">
      <w:pPr>
        <w:jc w:val="center"/>
        <w:rPr>
          <w:rFonts w:ascii="Arial Narrow" w:hAnsi="Arial Narrow" w:cs="Arial Narrow"/>
          <w:b/>
          <w:bCs/>
        </w:rPr>
      </w:pPr>
    </w:p>
    <w:p w14:paraId="6604184D" w14:textId="77777777" w:rsidR="006D42D5" w:rsidRDefault="006D42D5" w:rsidP="00311AF8">
      <w:pPr>
        <w:jc w:val="center"/>
        <w:rPr>
          <w:rFonts w:ascii="Arial Narrow" w:hAnsi="Arial Narrow" w:cs="Arial Narrow"/>
          <w:b/>
          <w:bCs/>
        </w:rPr>
      </w:pPr>
    </w:p>
    <w:p w14:paraId="46252CE5" w14:textId="77777777" w:rsidR="00550C3C" w:rsidRDefault="00550C3C" w:rsidP="00311AF8">
      <w:pPr>
        <w:jc w:val="center"/>
        <w:rPr>
          <w:rFonts w:ascii="Arial Narrow" w:hAnsi="Arial Narrow" w:cs="Arial Narrow"/>
          <w:b/>
          <w:bCs/>
        </w:rPr>
      </w:pPr>
    </w:p>
    <w:p w14:paraId="1B382EC0" w14:textId="77777777" w:rsidR="00550C3C" w:rsidRDefault="00550C3C" w:rsidP="00311AF8">
      <w:pPr>
        <w:jc w:val="center"/>
        <w:rPr>
          <w:rFonts w:ascii="Arial Narrow" w:hAnsi="Arial Narrow" w:cs="Arial Narrow"/>
          <w:b/>
          <w:bCs/>
        </w:rPr>
      </w:pPr>
    </w:p>
    <w:p w14:paraId="55664242" w14:textId="77777777" w:rsidR="00550C3C" w:rsidRDefault="00550C3C" w:rsidP="00311AF8">
      <w:pPr>
        <w:jc w:val="center"/>
        <w:rPr>
          <w:rFonts w:ascii="Arial Narrow" w:hAnsi="Arial Narrow" w:cs="Arial Narrow"/>
          <w:b/>
          <w:bCs/>
        </w:rPr>
      </w:pPr>
    </w:p>
    <w:p w14:paraId="4F08B4E5" w14:textId="77777777" w:rsidR="00550C3C" w:rsidRDefault="00550C3C" w:rsidP="00311AF8">
      <w:pPr>
        <w:jc w:val="center"/>
        <w:rPr>
          <w:rFonts w:ascii="Arial Narrow" w:hAnsi="Arial Narrow" w:cs="Arial Narrow"/>
          <w:b/>
          <w:bCs/>
        </w:rPr>
      </w:pPr>
    </w:p>
    <w:p w14:paraId="1C1083A5" w14:textId="77777777" w:rsidR="006D42D5" w:rsidRDefault="006D42D5" w:rsidP="00311AF8">
      <w:pPr>
        <w:jc w:val="center"/>
        <w:rPr>
          <w:rFonts w:ascii="Arial Narrow" w:hAnsi="Arial Narrow" w:cs="Arial Narrow"/>
          <w:b/>
          <w:bCs/>
        </w:rPr>
      </w:pPr>
    </w:p>
    <w:p w14:paraId="40970B3C" w14:textId="77777777" w:rsidR="006D42D5" w:rsidRDefault="006D42D5" w:rsidP="00311AF8">
      <w:pPr>
        <w:jc w:val="center"/>
        <w:rPr>
          <w:rFonts w:ascii="Arial Narrow" w:hAnsi="Arial Narrow" w:cs="Arial Narrow"/>
          <w:b/>
          <w:bCs/>
        </w:rPr>
      </w:pPr>
    </w:p>
    <w:p w14:paraId="7D96E2C5" w14:textId="77777777" w:rsidR="003445D1" w:rsidRPr="00B5681C" w:rsidRDefault="003445D1" w:rsidP="00311AF8">
      <w:pPr>
        <w:jc w:val="center"/>
        <w:rPr>
          <w:rFonts w:ascii="Arial" w:hAnsi="Arial" w:cs="Arial"/>
          <w:b/>
          <w:bCs/>
        </w:rPr>
      </w:pPr>
      <w:r w:rsidRPr="00B5681C">
        <w:rPr>
          <w:rFonts w:ascii="Arial" w:hAnsi="Arial" w:cs="Arial"/>
          <w:b/>
          <w:bCs/>
        </w:rPr>
        <w:lastRenderedPageBreak/>
        <w:t>Thirteen Ranking Motions</w:t>
      </w:r>
    </w:p>
    <w:p w14:paraId="2086A7F0" w14:textId="77777777" w:rsidR="003445D1" w:rsidRPr="00B5681C" w:rsidRDefault="003445D1" w:rsidP="00311AF8">
      <w:pPr>
        <w:jc w:val="center"/>
        <w:rPr>
          <w:rFonts w:ascii="Arial" w:hAnsi="Arial" w:cs="Arial"/>
          <w:b/>
          <w:bCs/>
        </w:rPr>
      </w:pPr>
    </w:p>
    <w:p w14:paraId="68E56C24" w14:textId="77777777" w:rsidR="003445D1" w:rsidRDefault="003445D1" w:rsidP="00E836B6">
      <w:pPr>
        <w:jc w:val="both"/>
        <w:rPr>
          <w:rFonts w:ascii="Arial" w:hAnsi="Arial" w:cs="Arial"/>
        </w:rPr>
      </w:pPr>
      <w:r w:rsidRPr="00B5681C">
        <w:rPr>
          <w:rFonts w:ascii="Arial" w:hAnsi="Arial" w:cs="Arial"/>
          <w:b/>
          <w:bCs/>
        </w:rPr>
        <w:t>*</w:t>
      </w:r>
      <w:r w:rsidRPr="00B5681C">
        <w:rPr>
          <w:rFonts w:ascii="Arial" w:hAnsi="Arial" w:cs="Arial"/>
          <w:b/>
          <w:bCs/>
          <w:i/>
          <w:iCs/>
        </w:rPr>
        <w:t>Privileged Motions</w:t>
      </w:r>
      <w:r w:rsidRPr="00B5681C">
        <w:rPr>
          <w:rFonts w:ascii="Arial" w:hAnsi="Arial" w:cs="Arial"/>
          <w:color w:val="FF0000"/>
        </w:rPr>
        <w:t xml:space="preserve"> </w:t>
      </w:r>
      <w:r w:rsidRPr="00B5681C">
        <w:rPr>
          <w:rFonts w:ascii="Arial" w:hAnsi="Arial" w:cs="Arial"/>
        </w:rPr>
        <w:t>are such that, while having no relation to the pending question, are of such urgency, or importance that they are entitled to immediate consideration; relate to members, and to the organization, rather than to particular items of business.</w:t>
      </w:r>
    </w:p>
    <w:p w14:paraId="447285A2" w14:textId="77777777" w:rsidR="00B5681C" w:rsidRPr="00B5681C" w:rsidRDefault="00B5681C" w:rsidP="00E836B6">
      <w:pPr>
        <w:jc w:val="both"/>
        <w:rPr>
          <w:rFonts w:ascii="Arial" w:hAnsi="Arial" w:cs="Arial"/>
        </w:rPr>
      </w:pPr>
    </w:p>
    <w:p w14:paraId="787D688C" w14:textId="77777777" w:rsidR="003445D1" w:rsidRDefault="003445D1" w:rsidP="00E836B6">
      <w:pPr>
        <w:jc w:val="both"/>
        <w:rPr>
          <w:rFonts w:ascii="Arial" w:hAnsi="Arial" w:cs="Arial"/>
        </w:rPr>
      </w:pPr>
      <w:r w:rsidRPr="00B5681C">
        <w:rPr>
          <w:rFonts w:ascii="Arial" w:hAnsi="Arial" w:cs="Arial"/>
        </w:rPr>
        <w:t>*</w:t>
      </w:r>
      <w:r w:rsidRPr="00B5681C">
        <w:rPr>
          <w:rFonts w:ascii="Arial" w:hAnsi="Arial" w:cs="Arial"/>
          <w:b/>
          <w:bCs/>
          <w:i/>
          <w:iCs/>
        </w:rPr>
        <w:t>Subsidiary Motions</w:t>
      </w:r>
      <w:r w:rsidRPr="00B5681C">
        <w:rPr>
          <w:rFonts w:ascii="Arial" w:hAnsi="Arial" w:cs="Arial"/>
        </w:rPr>
        <w:t xml:space="preserve"> are those that may be applied to another motion for the purpose of </w:t>
      </w:r>
      <w:r w:rsidRPr="00B5681C">
        <w:rPr>
          <w:rFonts w:ascii="Arial" w:hAnsi="Arial" w:cs="Arial"/>
          <w:i/>
          <w:iCs/>
        </w:rPr>
        <w:t>modifying</w:t>
      </w:r>
      <w:r w:rsidRPr="00B5681C">
        <w:rPr>
          <w:rFonts w:ascii="Arial" w:hAnsi="Arial" w:cs="Arial"/>
        </w:rPr>
        <w:t xml:space="preserve"> it, </w:t>
      </w:r>
      <w:r w:rsidRPr="00B5681C">
        <w:rPr>
          <w:rFonts w:ascii="Arial" w:hAnsi="Arial" w:cs="Arial"/>
          <w:i/>
          <w:iCs/>
        </w:rPr>
        <w:t xml:space="preserve">delaying </w:t>
      </w:r>
      <w:r w:rsidRPr="00B5681C">
        <w:rPr>
          <w:rFonts w:ascii="Arial" w:hAnsi="Arial" w:cs="Arial"/>
        </w:rPr>
        <w:t xml:space="preserve">action on it, or </w:t>
      </w:r>
      <w:r w:rsidRPr="00B5681C">
        <w:rPr>
          <w:rFonts w:ascii="Arial" w:hAnsi="Arial" w:cs="Arial"/>
          <w:i/>
          <w:iCs/>
        </w:rPr>
        <w:t>disposing</w:t>
      </w:r>
      <w:r w:rsidRPr="00B5681C">
        <w:rPr>
          <w:rFonts w:ascii="Arial" w:hAnsi="Arial" w:cs="Arial"/>
        </w:rPr>
        <w:t xml:space="preserve"> of it.</w:t>
      </w:r>
    </w:p>
    <w:p w14:paraId="7E20B4BF" w14:textId="77777777" w:rsidR="00B5681C" w:rsidRPr="00B5681C" w:rsidRDefault="00B5681C" w:rsidP="00E836B6">
      <w:pPr>
        <w:jc w:val="both"/>
        <w:rPr>
          <w:rFonts w:ascii="Arial" w:hAnsi="Arial" w:cs="Arial"/>
        </w:rPr>
      </w:pPr>
    </w:p>
    <w:p w14:paraId="47C3072F" w14:textId="77777777" w:rsidR="003445D1" w:rsidRPr="00B5681C" w:rsidRDefault="003445D1" w:rsidP="00E836B6">
      <w:pPr>
        <w:jc w:val="both"/>
        <w:rPr>
          <w:rFonts w:ascii="Arial" w:hAnsi="Arial" w:cs="Arial"/>
        </w:rPr>
      </w:pPr>
      <w:r w:rsidRPr="00B5681C">
        <w:rPr>
          <w:rFonts w:ascii="Arial" w:hAnsi="Arial" w:cs="Arial"/>
        </w:rPr>
        <w:t>*</w:t>
      </w:r>
      <w:r w:rsidRPr="00B5681C">
        <w:rPr>
          <w:rFonts w:ascii="Arial" w:hAnsi="Arial" w:cs="Arial"/>
          <w:b/>
          <w:bCs/>
          <w:i/>
          <w:iCs/>
        </w:rPr>
        <w:t>Main Motion</w:t>
      </w:r>
      <w:r w:rsidRPr="00B5681C">
        <w:rPr>
          <w:rFonts w:ascii="Arial" w:hAnsi="Arial" w:cs="Arial"/>
        </w:rPr>
        <w:t xml:space="preserve"> is the basis of all parliamentary procedure-provides method of bringing business before the assembly</w:t>
      </w:r>
      <w:r w:rsidR="00E836B6" w:rsidRPr="00B5681C">
        <w:rPr>
          <w:rFonts w:ascii="Arial" w:hAnsi="Arial" w:cs="Arial"/>
        </w:rPr>
        <w:t xml:space="preserve"> for consideration and action. It c</w:t>
      </w:r>
      <w:r w:rsidRPr="00B5681C">
        <w:rPr>
          <w:rFonts w:ascii="Arial" w:hAnsi="Arial" w:cs="Arial"/>
        </w:rPr>
        <w:t>an only be introduced if no other business is pending.</w:t>
      </w:r>
    </w:p>
    <w:p w14:paraId="1FF78366" w14:textId="77777777" w:rsidR="003445D1" w:rsidRPr="00B5681C" w:rsidRDefault="003445D1" w:rsidP="00311AF8">
      <w:pPr>
        <w:rPr>
          <w:rFonts w:ascii="Arial" w:hAnsi="Arial" w:cs="Arial"/>
        </w:rPr>
      </w:pPr>
    </w:p>
    <w:p w14:paraId="7578940D" w14:textId="77777777" w:rsidR="003445D1" w:rsidRPr="00B5681C" w:rsidRDefault="003445D1" w:rsidP="00311AF8">
      <w:pPr>
        <w:rPr>
          <w:rFonts w:ascii="Arial" w:hAnsi="Arial" w:cs="Arial"/>
          <w:sz w:val="22"/>
          <w:szCs w:val="22"/>
        </w:rPr>
      </w:pPr>
    </w:p>
    <w:tbl>
      <w:tblPr>
        <w:tblW w:w="79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300"/>
        <w:gridCol w:w="940"/>
        <w:gridCol w:w="630"/>
        <w:gridCol w:w="720"/>
        <w:gridCol w:w="900"/>
        <w:gridCol w:w="1170"/>
        <w:gridCol w:w="810"/>
      </w:tblGrid>
      <w:tr w:rsidR="00B05A24" w:rsidRPr="00B5681C" w14:paraId="2683ED72" w14:textId="77777777" w:rsidTr="00B05A24">
        <w:trPr>
          <w:cantSplit/>
          <w:trHeight w:val="1448"/>
        </w:trPr>
        <w:tc>
          <w:tcPr>
            <w:tcW w:w="484" w:type="dxa"/>
          </w:tcPr>
          <w:p w14:paraId="2DD4B92D" w14:textId="77777777" w:rsidR="003445D1" w:rsidRPr="00B05A24" w:rsidRDefault="003445D1" w:rsidP="00C66E21">
            <w:pPr>
              <w:rPr>
                <w:rFonts w:ascii="Arial" w:hAnsi="Arial" w:cs="Arial"/>
                <w:sz w:val="18"/>
                <w:szCs w:val="18"/>
              </w:rPr>
            </w:pPr>
          </w:p>
        </w:tc>
        <w:tc>
          <w:tcPr>
            <w:tcW w:w="2300" w:type="dxa"/>
          </w:tcPr>
          <w:p w14:paraId="54D0AFF7" w14:textId="77777777" w:rsidR="003445D1" w:rsidRPr="00B05A24" w:rsidRDefault="003445D1" w:rsidP="00715DC3">
            <w:pPr>
              <w:jc w:val="center"/>
              <w:rPr>
                <w:rFonts w:ascii="Arial" w:hAnsi="Arial" w:cs="Arial"/>
                <w:sz w:val="18"/>
                <w:szCs w:val="18"/>
              </w:rPr>
            </w:pPr>
          </w:p>
          <w:p w14:paraId="64FB6E8B" w14:textId="77777777" w:rsidR="003445D1" w:rsidRPr="00B05A24" w:rsidRDefault="003445D1" w:rsidP="00715DC3">
            <w:pPr>
              <w:jc w:val="center"/>
              <w:rPr>
                <w:rFonts w:ascii="Arial" w:hAnsi="Arial" w:cs="Arial"/>
                <w:sz w:val="18"/>
                <w:szCs w:val="18"/>
              </w:rPr>
            </w:pPr>
          </w:p>
          <w:p w14:paraId="1CCCC635" w14:textId="77777777" w:rsidR="003445D1" w:rsidRPr="00B05A24" w:rsidRDefault="003445D1" w:rsidP="00715DC3">
            <w:pPr>
              <w:jc w:val="center"/>
              <w:rPr>
                <w:rFonts w:ascii="Arial" w:hAnsi="Arial" w:cs="Arial"/>
                <w:sz w:val="18"/>
                <w:szCs w:val="18"/>
              </w:rPr>
            </w:pPr>
          </w:p>
          <w:p w14:paraId="76DC8E75" w14:textId="77777777" w:rsidR="003445D1" w:rsidRPr="00B05A24" w:rsidRDefault="003445D1" w:rsidP="00715DC3">
            <w:pPr>
              <w:jc w:val="center"/>
              <w:rPr>
                <w:rFonts w:ascii="Arial" w:hAnsi="Arial" w:cs="Arial"/>
                <w:sz w:val="18"/>
                <w:szCs w:val="18"/>
              </w:rPr>
            </w:pPr>
          </w:p>
          <w:p w14:paraId="065208FB" w14:textId="77777777" w:rsidR="003445D1" w:rsidRPr="00B05A24" w:rsidRDefault="003445D1" w:rsidP="00715DC3">
            <w:pPr>
              <w:jc w:val="center"/>
              <w:rPr>
                <w:rFonts w:ascii="Arial" w:hAnsi="Arial" w:cs="Arial"/>
                <w:b/>
                <w:bCs/>
                <w:sz w:val="18"/>
                <w:szCs w:val="18"/>
              </w:rPr>
            </w:pPr>
            <w:r w:rsidRPr="00B05A24">
              <w:rPr>
                <w:rFonts w:ascii="Arial" w:hAnsi="Arial" w:cs="Arial"/>
                <w:b/>
                <w:bCs/>
                <w:sz w:val="18"/>
                <w:szCs w:val="18"/>
              </w:rPr>
              <w:t>Name of Motion</w:t>
            </w:r>
          </w:p>
        </w:tc>
        <w:tc>
          <w:tcPr>
            <w:tcW w:w="940" w:type="dxa"/>
            <w:textDirection w:val="btLr"/>
          </w:tcPr>
          <w:p w14:paraId="142F3D02"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May You Interrupt Speaker?</w:t>
            </w:r>
          </w:p>
        </w:tc>
        <w:tc>
          <w:tcPr>
            <w:tcW w:w="630" w:type="dxa"/>
            <w:textDirection w:val="btLr"/>
          </w:tcPr>
          <w:p w14:paraId="73443590"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Must You be 2</w:t>
            </w:r>
            <w:r w:rsidRPr="00B05A24">
              <w:rPr>
                <w:rFonts w:ascii="Arial" w:hAnsi="Arial" w:cs="Arial"/>
                <w:sz w:val="18"/>
                <w:szCs w:val="18"/>
                <w:vertAlign w:val="superscript"/>
              </w:rPr>
              <w:t>nd</w:t>
            </w:r>
            <w:r w:rsidRPr="00B05A24">
              <w:rPr>
                <w:rFonts w:ascii="Arial" w:hAnsi="Arial" w:cs="Arial"/>
                <w:sz w:val="18"/>
                <w:szCs w:val="18"/>
              </w:rPr>
              <w:t>?</w:t>
            </w:r>
          </w:p>
        </w:tc>
        <w:tc>
          <w:tcPr>
            <w:tcW w:w="720" w:type="dxa"/>
            <w:textDirection w:val="btLr"/>
          </w:tcPr>
          <w:p w14:paraId="1AC7CC3A"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 xml:space="preserve">Is It </w:t>
            </w:r>
          </w:p>
          <w:p w14:paraId="7DF28ABC"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Debatable?</w:t>
            </w:r>
          </w:p>
        </w:tc>
        <w:tc>
          <w:tcPr>
            <w:tcW w:w="900" w:type="dxa"/>
            <w:textDirection w:val="btLr"/>
          </w:tcPr>
          <w:p w14:paraId="5CC13AF1"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Is It Amendable?</w:t>
            </w:r>
          </w:p>
        </w:tc>
        <w:tc>
          <w:tcPr>
            <w:tcW w:w="1170" w:type="dxa"/>
            <w:textDirection w:val="btLr"/>
          </w:tcPr>
          <w:p w14:paraId="7BFF1813"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 xml:space="preserve">What Vote is </w:t>
            </w:r>
          </w:p>
          <w:p w14:paraId="044B79A8" w14:textId="77777777" w:rsidR="003445D1" w:rsidRPr="00B05A24" w:rsidRDefault="00B05A24" w:rsidP="00715DC3">
            <w:pPr>
              <w:ind w:left="113" w:right="113"/>
              <w:rPr>
                <w:rFonts w:ascii="Arial" w:hAnsi="Arial" w:cs="Arial"/>
                <w:sz w:val="18"/>
                <w:szCs w:val="18"/>
              </w:rPr>
            </w:pPr>
            <w:r w:rsidRPr="00B05A24">
              <w:rPr>
                <w:rFonts w:ascii="Arial" w:hAnsi="Arial" w:cs="Arial"/>
                <w:sz w:val="18"/>
                <w:szCs w:val="18"/>
              </w:rPr>
              <w:t>Required</w:t>
            </w:r>
            <w:r w:rsidR="003445D1" w:rsidRPr="00B05A24">
              <w:rPr>
                <w:rFonts w:ascii="Arial" w:hAnsi="Arial" w:cs="Arial"/>
                <w:sz w:val="18"/>
                <w:szCs w:val="18"/>
              </w:rPr>
              <w:t xml:space="preserve"> for </w:t>
            </w:r>
          </w:p>
          <w:p w14:paraId="5E86D31C"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Adoption?</w:t>
            </w:r>
          </w:p>
        </w:tc>
        <w:tc>
          <w:tcPr>
            <w:tcW w:w="810" w:type="dxa"/>
            <w:textDirection w:val="btLr"/>
          </w:tcPr>
          <w:p w14:paraId="755DB209" w14:textId="77777777" w:rsidR="003445D1" w:rsidRPr="00B05A24" w:rsidRDefault="003445D1" w:rsidP="00715DC3">
            <w:pPr>
              <w:ind w:left="113" w:right="113"/>
              <w:rPr>
                <w:rFonts w:ascii="Arial" w:hAnsi="Arial" w:cs="Arial"/>
                <w:sz w:val="18"/>
                <w:szCs w:val="18"/>
              </w:rPr>
            </w:pPr>
            <w:r w:rsidRPr="00B05A24">
              <w:rPr>
                <w:rFonts w:ascii="Arial" w:hAnsi="Arial" w:cs="Arial"/>
                <w:sz w:val="18"/>
                <w:szCs w:val="18"/>
              </w:rPr>
              <w:t>May it be Re</w:t>
            </w:r>
            <w:r w:rsidR="00B05A24" w:rsidRPr="00B05A24">
              <w:rPr>
                <w:rFonts w:ascii="Arial" w:hAnsi="Arial" w:cs="Arial"/>
                <w:sz w:val="18"/>
                <w:szCs w:val="18"/>
              </w:rPr>
              <w:t>-</w:t>
            </w:r>
            <w:r w:rsidRPr="00B05A24">
              <w:rPr>
                <w:rFonts w:ascii="Arial" w:hAnsi="Arial" w:cs="Arial"/>
                <w:sz w:val="18"/>
                <w:szCs w:val="18"/>
              </w:rPr>
              <w:t>considered?</w:t>
            </w:r>
          </w:p>
        </w:tc>
      </w:tr>
      <w:tr w:rsidR="00B05A24" w:rsidRPr="00B5681C" w14:paraId="7A86F0C8" w14:textId="77777777" w:rsidTr="00B05A24">
        <w:trPr>
          <w:cantSplit/>
          <w:trHeight w:val="161"/>
        </w:trPr>
        <w:tc>
          <w:tcPr>
            <w:tcW w:w="484" w:type="dxa"/>
            <w:vMerge w:val="restart"/>
            <w:textDirection w:val="btLr"/>
          </w:tcPr>
          <w:p w14:paraId="2E38F0BA" w14:textId="77777777" w:rsidR="003445D1" w:rsidRPr="00B05A24" w:rsidRDefault="003445D1" w:rsidP="00715DC3">
            <w:pPr>
              <w:ind w:left="113" w:right="113"/>
              <w:jc w:val="center"/>
              <w:rPr>
                <w:rFonts w:ascii="Arial" w:hAnsi="Arial" w:cs="Arial"/>
                <w:b/>
                <w:bCs/>
                <w:i/>
                <w:iCs/>
                <w:color w:val="FF0000"/>
                <w:sz w:val="18"/>
                <w:szCs w:val="18"/>
              </w:rPr>
            </w:pPr>
            <w:r w:rsidRPr="00B05A24">
              <w:rPr>
                <w:rFonts w:ascii="Arial" w:hAnsi="Arial" w:cs="Arial"/>
                <w:b/>
                <w:bCs/>
                <w:i/>
                <w:iCs/>
                <w:color w:val="FF0000"/>
                <w:sz w:val="18"/>
                <w:szCs w:val="18"/>
              </w:rPr>
              <w:t>PRIVILEGED</w:t>
            </w:r>
          </w:p>
        </w:tc>
        <w:tc>
          <w:tcPr>
            <w:tcW w:w="2300" w:type="dxa"/>
          </w:tcPr>
          <w:p w14:paraId="5977DFE4" w14:textId="77777777" w:rsidR="003445D1" w:rsidRPr="00B05A24" w:rsidRDefault="003445D1" w:rsidP="003C4B43">
            <w:pPr>
              <w:rPr>
                <w:rFonts w:ascii="Arial" w:hAnsi="Arial" w:cs="Arial"/>
                <w:sz w:val="18"/>
                <w:szCs w:val="18"/>
              </w:rPr>
            </w:pPr>
            <w:r w:rsidRPr="00B05A24">
              <w:rPr>
                <w:rFonts w:ascii="Arial" w:hAnsi="Arial" w:cs="Arial"/>
                <w:color w:val="3366FF"/>
                <w:sz w:val="18"/>
                <w:szCs w:val="18"/>
              </w:rPr>
              <w:t>*</w:t>
            </w:r>
            <w:r w:rsidRPr="00B05A24">
              <w:rPr>
                <w:rFonts w:ascii="Arial" w:hAnsi="Arial" w:cs="Arial"/>
                <w:sz w:val="18"/>
                <w:szCs w:val="18"/>
              </w:rPr>
              <w:t>Fix the Time to Which to Adjourn</w:t>
            </w:r>
          </w:p>
        </w:tc>
        <w:tc>
          <w:tcPr>
            <w:tcW w:w="940" w:type="dxa"/>
          </w:tcPr>
          <w:p w14:paraId="66D5233D"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19B5CD34"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6E8E08E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59F8448F"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246AF61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366FCFE2"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r>
      <w:tr w:rsidR="00B05A24" w:rsidRPr="00B5681C" w14:paraId="00917183" w14:textId="77777777" w:rsidTr="00B05A24">
        <w:tc>
          <w:tcPr>
            <w:tcW w:w="484" w:type="dxa"/>
            <w:vMerge/>
          </w:tcPr>
          <w:p w14:paraId="25D02723" w14:textId="77777777" w:rsidR="003445D1" w:rsidRPr="00B05A24" w:rsidRDefault="003445D1" w:rsidP="00C66E21">
            <w:pPr>
              <w:rPr>
                <w:rFonts w:ascii="Arial" w:hAnsi="Arial" w:cs="Arial"/>
                <w:sz w:val="18"/>
                <w:szCs w:val="18"/>
              </w:rPr>
            </w:pPr>
          </w:p>
        </w:tc>
        <w:tc>
          <w:tcPr>
            <w:tcW w:w="2300" w:type="dxa"/>
          </w:tcPr>
          <w:p w14:paraId="3D7A3492" w14:textId="77777777" w:rsidR="003445D1" w:rsidRPr="00B05A24" w:rsidRDefault="003445D1" w:rsidP="003C4B43">
            <w:pPr>
              <w:rPr>
                <w:rFonts w:ascii="Arial" w:hAnsi="Arial" w:cs="Arial"/>
                <w:sz w:val="18"/>
                <w:szCs w:val="18"/>
              </w:rPr>
            </w:pPr>
            <w:r w:rsidRPr="00B05A24">
              <w:rPr>
                <w:rFonts w:ascii="Arial" w:hAnsi="Arial" w:cs="Arial"/>
                <w:color w:val="3366FF"/>
                <w:sz w:val="18"/>
                <w:szCs w:val="18"/>
              </w:rPr>
              <w:t>**</w:t>
            </w:r>
            <w:r w:rsidRPr="00B05A24">
              <w:rPr>
                <w:rFonts w:ascii="Arial" w:hAnsi="Arial" w:cs="Arial"/>
                <w:sz w:val="18"/>
                <w:szCs w:val="18"/>
              </w:rPr>
              <w:t>Adjourn</w:t>
            </w:r>
          </w:p>
        </w:tc>
        <w:tc>
          <w:tcPr>
            <w:tcW w:w="940" w:type="dxa"/>
          </w:tcPr>
          <w:p w14:paraId="143F8A20"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64A2B33B"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50C2D4D2"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5D6B55D4"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Pr>
          <w:p w14:paraId="79C8822D"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1C36E23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B05A24" w:rsidRPr="00B5681C" w14:paraId="0D521C19" w14:textId="77777777" w:rsidTr="00B05A24">
        <w:tc>
          <w:tcPr>
            <w:tcW w:w="484" w:type="dxa"/>
            <w:vMerge/>
          </w:tcPr>
          <w:p w14:paraId="66BC6908" w14:textId="77777777" w:rsidR="003445D1" w:rsidRPr="00B05A24" w:rsidRDefault="003445D1" w:rsidP="00C66E21">
            <w:pPr>
              <w:rPr>
                <w:rFonts w:ascii="Arial" w:hAnsi="Arial" w:cs="Arial"/>
                <w:sz w:val="18"/>
                <w:szCs w:val="18"/>
              </w:rPr>
            </w:pPr>
          </w:p>
        </w:tc>
        <w:tc>
          <w:tcPr>
            <w:tcW w:w="2300" w:type="dxa"/>
          </w:tcPr>
          <w:p w14:paraId="65164BD2" w14:textId="77777777" w:rsidR="003445D1" w:rsidRPr="00B05A24" w:rsidRDefault="003445D1" w:rsidP="003C4B43">
            <w:pPr>
              <w:rPr>
                <w:rFonts w:ascii="Arial" w:hAnsi="Arial" w:cs="Arial"/>
                <w:sz w:val="18"/>
                <w:szCs w:val="18"/>
              </w:rPr>
            </w:pPr>
            <w:r w:rsidRPr="00B05A24">
              <w:rPr>
                <w:rFonts w:ascii="Arial" w:hAnsi="Arial" w:cs="Arial"/>
                <w:color w:val="3366FF"/>
                <w:sz w:val="18"/>
                <w:szCs w:val="18"/>
              </w:rPr>
              <w:t>*</w:t>
            </w:r>
            <w:r w:rsidRPr="00B05A24">
              <w:rPr>
                <w:rFonts w:ascii="Arial" w:hAnsi="Arial" w:cs="Arial"/>
                <w:sz w:val="18"/>
                <w:szCs w:val="18"/>
              </w:rPr>
              <w:t>Recess</w:t>
            </w:r>
          </w:p>
        </w:tc>
        <w:tc>
          <w:tcPr>
            <w:tcW w:w="940" w:type="dxa"/>
          </w:tcPr>
          <w:p w14:paraId="23679C85"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58EC5D00"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7EB8BC2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10177812"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6F65F1B9"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34F7465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B05A24" w:rsidRPr="00B5681C" w14:paraId="4BC116D9" w14:textId="77777777" w:rsidTr="00B05A24">
        <w:tc>
          <w:tcPr>
            <w:tcW w:w="484" w:type="dxa"/>
            <w:vMerge/>
          </w:tcPr>
          <w:p w14:paraId="220CB02B" w14:textId="77777777" w:rsidR="003445D1" w:rsidRPr="00B05A24" w:rsidRDefault="003445D1" w:rsidP="00C66E21">
            <w:pPr>
              <w:rPr>
                <w:rFonts w:ascii="Arial" w:hAnsi="Arial" w:cs="Arial"/>
                <w:sz w:val="18"/>
                <w:szCs w:val="18"/>
              </w:rPr>
            </w:pPr>
          </w:p>
        </w:tc>
        <w:tc>
          <w:tcPr>
            <w:tcW w:w="2300" w:type="dxa"/>
          </w:tcPr>
          <w:p w14:paraId="5BCF273A" w14:textId="77777777" w:rsidR="003445D1" w:rsidRPr="00B05A24" w:rsidRDefault="003445D1" w:rsidP="003C4B43">
            <w:pPr>
              <w:rPr>
                <w:rFonts w:ascii="Arial" w:hAnsi="Arial" w:cs="Arial"/>
                <w:sz w:val="18"/>
                <w:szCs w:val="18"/>
              </w:rPr>
            </w:pPr>
            <w:r w:rsidRPr="00B05A24">
              <w:rPr>
                <w:rFonts w:ascii="Arial" w:hAnsi="Arial" w:cs="Arial"/>
                <w:sz w:val="18"/>
                <w:szCs w:val="18"/>
              </w:rPr>
              <w:t>Raise a Question of Privilege</w:t>
            </w:r>
          </w:p>
        </w:tc>
        <w:tc>
          <w:tcPr>
            <w:tcW w:w="940" w:type="dxa"/>
          </w:tcPr>
          <w:p w14:paraId="3520D27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630" w:type="dxa"/>
          </w:tcPr>
          <w:p w14:paraId="4736AC0B"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720" w:type="dxa"/>
          </w:tcPr>
          <w:p w14:paraId="1772FE2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318D2E6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Pr>
          <w:p w14:paraId="103A1883"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(1)</w:t>
            </w:r>
          </w:p>
        </w:tc>
        <w:tc>
          <w:tcPr>
            <w:tcW w:w="810" w:type="dxa"/>
          </w:tcPr>
          <w:p w14:paraId="1FCB0D11"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B05A24" w:rsidRPr="00B5681C" w14:paraId="0D6AC9D0" w14:textId="77777777" w:rsidTr="00B05A24">
        <w:trPr>
          <w:trHeight w:val="287"/>
        </w:trPr>
        <w:tc>
          <w:tcPr>
            <w:tcW w:w="484" w:type="dxa"/>
            <w:vMerge/>
            <w:tcBorders>
              <w:bottom w:val="single" w:sz="12" w:space="0" w:color="auto"/>
            </w:tcBorders>
          </w:tcPr>
          <w:p w14:paraId="49965C39" w14:textId="77777777" w:rsidR="003445D1" w:rsidRPr="00B05A24" w:rsidRDefault="003445D1" w:rsidP="00C66E21">
            <w:pPr>
              <w:rPr>
                <w:rFonts w:ascii="Arial" w:hAnsi="Arial" w:cs="Arial"/>
                <w:sz w:val="18"/>
                <w:szCs w:val="18"/>
              </w:rPr>
            </w:pPr>
          </w:p>
        </w:tc>
        <w:tc>
          <w:tcPr>
            <w:tcW w:w="2300" w:type="dxa"/>
            <w:tcBorders>
              <w:bottom w:val="single" w:sz="12" w:space="0" w:color="auto"/>
            </w:tcBorders>
          </w:tcPr>
          <w:p w14:paraId="285CC4EF" w14:textId="77777777" w:rsidR="003445D1" w:rsidRPr="00B05A24" w:rsidRDefault="003445D1" w:rsidP="003C4B43">
            <w:pPr>
              <w:rPr>
                <w:rFonts w:ascii="Arial" w:hAnsi="Arial" w:cs="Arial"/>
                <w:sz w:val="18"/>
                <w:szCs w:val="18"/>
              </w:rPr>
            </w:pPr>
            <w:r w:rsidRPr="00B05A24">
              <w:rPr>
                <w:rFonts w:ascii="Arial" w:hAnsi="Arial" w:cs="Arial"/>
                <w:sz w:val="18"/>
                <w:szCs w:val="18"/>
              </w:rPr>
              <w:t>Call for the Orders of the Day</w:t>
            </w:r>
          </w:p>
        </w:tc>
        <w:tc>
          <w:tcPr>
            <w:tcW w:w="940" w:type="dxa"/>
            <w:tcBorders>
              <w:bottom w:val="single" w:sz="12" w:space="0" w:color="auto"/>
            </w:tcBorders>
          </w:tcPr>
          <w:p w14:paraId="09FBD09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630" w:type="dxa"/>
            <w:tcBorders>
              <w:bottom w:val="single" w:sz="12" w:space="0" w:color="auto"/>
            </w:tcBorders>
          </w:tcPr>
          <w:p w14:paraId="1C7D89B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720" w:type="dxa"/>
            <w:tcBorders>
              <w:bottom w:val="single" w:sz="12" w:space="0" w:color="auto"/>
            </w:tcBorders>
          </w:tcPr>
          <w:p w14:paraId="171A1EE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Borders>
              <w:bottom w:val="single" w:sz="12" w:space="0" w:color="auto"/>
            </w:tcBorders>
          </w:tcPr>
          <w:p w14:paraId="60207ECC"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Borders>
              <w:bottom w:val="single" w:sz="12" w:space="0" w:color="auto"/>
            </w:tcBorders>
          </w:tcPr>
          <w:p w14:paraId="59AD541D"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(2)</w:t>
            </w:r>
          </w:p>
        </w:tc>
        <w:tc>
          <w:tcPr>
            <w:tcW w:w="810" w:type="dxa"/>
            <w:tcBorders>
              <w:bottom w:val="single" w:sz="12" w:space="0" w:color="auto"/>
            </w:tcBorders>
          </w:tcPr>
          <w:p w14:paraId="6980CDF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B05A24" w:rsidRPr="00B5681C" w14:paraId="74B9BD25" w14:textId="77777777" w:rsidTr="00B05A24">
        <w:tc>
          <w:tcPr>
            <w:tcW w:w="484" w:type="dxa"/>
            <w:vMerge w:val="restart"/>
            <w:tcBorders>
              <w:top w:val="single" w:sz="12" w:space="0" w:color="auto"/>
            </w:tcBorders>
            <w:textDirection w:val="btLr"/>
          </w:tcPr>
          <w:p w14:paraId="54CCE9CF" w14:textId="77777777" w:rsidR="003445D1" w:rsidRPr="00B05A24" w:rsidRDefault="003445D1" w:rsidP="00715DC3">
            <w:pPr>
              <w:ind w:left="113" w:right="113"/>
              <w:jc w:val="center"/>
              <w:rPr>
                <w:rFonts w:ascii="Arial" w:hAnsi="Arial" w:cs="Arial"/>
                <w:b/>
                <w:bCs/>
                <w:i/>
                <w:iCs/>
                <w:color w:val="FF0000"/>
                <w:sz w:val="18"/>
                <w:szCs w:val="18"/>
              </w:rPr>
            </w:pPr>
            <w:r w:rsidRPr="00B05A24">
              <w:rPr>
                <w:rFonts w:ascii="Arial" w:hAnsi="Arial" w:cs="Arial"/>
                <w:b/>
                <w:bCs/>
                <w:i/>
                <w:iCs/>
                <w:color w:val="FF0000"/>
                <w:sz w:val="18"/>
                <w:szCs w:val="18"/>
              </w:rPr>
              <w:t>SUBSIDIARY</w:t>
            </w:r>
          </w:p>
        </w:tc>
        <w:tc>
          <w:tcPr>
            <w:tcW w:w="2300" w:type="dxa"/>
          </w:tcPr>
          <w:p w14:paraId="54327B58" w14:textId="77777777" w:rsidR="003445D1" w:rsidRPr="00B05A24" w:rsidRDefault="003445D1" w:rsidP="00C66E21">
            <w:pPr>
              <w:rPr>
                <w:rFonts w:ascii="Arial" w:hAnsi="Arial" w:cs="Arial"/>
                <w:sz w:val="18"/>
                <w:szCs w:val="18"/>
              </w:rPr>
            </w:pPr>
            <w:r w:rsidRPr="00B05A24">
              <w:rPr>
                <w:rFonts w:ascii="Arial" w:hAnsi="Arial" w:cs="Arial"/>
                <w:sz w:val="18"/>
                <w:szCs w:val="18"/>
              </w:rPr>
              <w:t>Lay on the Table</w:t>
            </w:r>
          </w:p>
        </w:tc>
        <w:tc>
          <w:tcPr>
            <w:tcW w:w="940" w:type="dxa"/>
          </w:tcPr>
          <w:p w14:paraId="2FB2D44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7A879F6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3FFB484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26108A0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Pr>
          <w:p w14:paraId="638D391D"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3BD4FB4E"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B05A24" w:rsidRPr="00B5681C" w14:paraId="16CCFF96" w14:textId="77777777" w:rsidTr="00B05A24">
        <w:tc>
          <w:tcPr>
            <w:tcW w:w="484" w:type="dxa"/>
            <w:vMerge/>
          </w:tcPr>
          <w:p w14:paraId="149A1E2B" w14:textId="77777777" w:rsidR="003445D1" w:rsidRPr="00B05A24" w:rsidRDefault="003445D1" w:rsidP="00C66E21">
            <w:pPr>
              <w:rPr>
                <w:rFonts w:ascii="Arial" w:hAnsi="Arial" w:cs="Arial"/>
                <w:sz w:val="18"/>
                <w:szCs w:val="18"/>
              </w:rPr>
            </w:pPr>
          </w:p>
        </w:tc>
        <w:tc>
          <w:tcPr>
            <w:tcW w:w="2300" w:type="dxa"/>
          </w:tcPr>
          <w:p w14:paraId="7784167C" w14:textId="77777777" w:rsidR="003445D1" w:rsidRPr="00B05A24" w:rsidRDefault="003445D1" w:rsidP="00C66E21">
            <w:pPr>
              <w:rPr>
                <w:rFonts w:ascii="Arial" w:hAnsi="Arial" w:cs="Arial"/>
                <w:sz w:val="18"/>
                <w:szCs w:val="18"/>
              </w:rPr>
            </w:pPr>
            <w:r w:rsidRPr="00B05A24">
              <w:rPr>
                <w:rFonts w:ascii="Arial" w:hAnsi="Arial" w:cs="Arial"/>
                <w:sz w:val="18"/>
                <w:szCs w:val="18"/>
              </w:rPr>
              <w:t>Previous Question</w:t>
            </w:r>
          </w:p>
        </w:tc>
        <w:tc>
          <w:tcPr>
            <w:tcW w:w="940" w:type="dxa"/>
          </w:tcPr>
          <w:p w14:paraId="215F7C1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6728980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1B5D59A7"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674520F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Pr>
          <w:p w14:paraId="620EF15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2/3</w:t>
            </w:r>
          </w:p>
        </w:tc>
        <w:tc>
          <w:tcPr>
            <w:tcW w:w="810" w:type="dxa"/>
          </w:tcPr>
          <w:p w14:paraId="724D33E6"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r>
      <w:tr w:rsidR="00B05A24" w:rsidRPr="00B5681C" w14:paraId="6CFFAC79" w14:textId="77777777" w:rsidTr="00B05A24">
        <w:tc>
          <w:tcPr>
            <w:tcW w:w="484" w:type="dxa"/>
            <w:vMerge/>
          </w:tcPr>
          <w:p w14:paraId="5175C8E0" w14:textId="77777777" w:rsidR="003445D1" w:rsidRPr="00B05A24" w:rsidRDefault="003445D1" w:rsidP="00C66E21">
            <w:pPr>
              <w:rPr>
                <w:rFonts w:ascii="Arial" w:hAnsi="Arial" w:cs="Arial"/>
                <w:sz w:val="18"/>
                <w:szCs w:val="18"/>
              </w:rPr>
            </w:pPr>
          </w:p>
        </w:tc>
        <w:tc>
          <w:tcPr>
            <w:tcW w:w="2300" w:type="dxa"/>
          </w:tcPr>
          <w:p w14:paraId="2EA819BC" w14:textId="77777777" w:rsidR="003445D1" w:rsidRPr="00B05A24" w:rsidRDefault="003445D1" w:rsidP="00C66E21">
            <w:pPr>
              <w:rPr>
                <w:rFonts w:ascii="Arial" w:hAnsi="Arial" w:cs="Arial"/>
                <w:sz w:val="18"/>
                <w:szCs w:val="18"/>
              </w:rPr>
            </w:pPr>
            <w:r w:rsidRPr="00B05A24">
              <w:rPr>
                <w:rFonts w:ascii="Arial" w:hAnsi="Arial" w:cs="Arial"/>
                <w:sz w:val="18"/>
                <w:szCs w:val="18"/>
              </w:rPr>
              <w:t>Limit or Extend Limits of Debate</w:t>
            </w:r>
          </w:p>
        </w:tc>
        <w:tc>
          <w:tcPr>
            <w:tcW w:w="940" w:type="dxa"/>
          </w:tcPr>
          <w:p w14:paraId="01F00B6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70F23A8B"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17BCD552"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425067B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21A7581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2/3</w:t>
            </w:r>
          </w:p>
        </w:tc>
        <w:tc>
          <w:tcPr>
            <w:tcW w:w="810" w:type="dxa"/>
          </w:tcPr>
          <w:p w14:paraId="2BEAE27D"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 xml:space="preserve">Yes </w:t>
            </w:r>
            <w:r w:rsidRPr="00B05A24">
              <w:rPr>
                <w:rFonts w:ascii="Arial" w:hAnsi="Arial" w:cs="Arial"/>
                <w:color w:val="3366FF"/>
                <w:sz w:val="18"/>
                <w:szCs w:val="18"/>
              </w:rPr>
              <w:t>(3)</w:t>
            </w:r>
          </w:p>
        </w:tc>
      </w:tr>
      <w:tr w:rsidR="00B05A24" w:rsidRPr="00B5681C" w14:paraId="7FEF108D" w14:textId="77777777" w:rsidTr="00B05A24">
        <w:tc>
          <w:tcPr>
            <w:tcW w:w="484" w:type="dxa"/>
            <w:vMerge/>
          </w:tcPr>
          <w:p w14:paraId="2788A0B5" w14:textId="77777777" w:rsidR="003445D1" w:rsidRPr="00B05A24" w:rsidRDefault="003445D1" w:rsidP="00C66E21">
            <w:pPr>
              <w:rPr>
                <w:rFonts w:ascii="Arial" w:hAnsi="Arial" w:cs="Arial"/>
                <w:sz w:val="18"/>
                <w:szCs w:val="18"/>
              </w:rPr>
            </w:pPr>
          </w:p>
        </w:tc>
        <w:tc>
          <w:tcPr>
            <w:tcW w:w="2300" w:type="dxa"/>
          </w:tcPr>
          <w:p w14:paraId="3F8A183F" w14:textId="77777777" w:rsidR="003445D1" w:rsidRPr="00B05A24" w:rsidRDefault="003445D1" w:rsidP="00C66E21">
            <w:pPr>
              <w:rPr>
                <w:rFonts w:ascii="Arial" w:hAnsi="Arial" w:cs="Arial"/>
                <w:sz w:val="18"/>
                <w:szCs w:val="18"/>
              </w:rPr>
            </w:pPr>
            <w:r w:rsidRPr="00B05A24">
              <w:rPr>
                <w:rFonts w:ascii="Arial" w:hAnsi="Arial" w:cs="Arial"/>
                <w:sz w:val="18"/>
                <w:szCs w:val="18"/>
              </w:rPr>
              <w:t>Postpone to a Certain Time (Definitely)</w:t>
            </w:r>
          </w:p>
        </w:tc>
        <w:tc>
          <w:tcPr>
            <w:tcW w:w="940" w:type="dxa"/>
          </w:tcPr>
          <w:p w14:paraId="2FD0F03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7D9C6B2F"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74C8D7EB"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Pr>
          <w:p w14:paraId="5810374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0126523A"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 xml:space="preserve">M </w:t>
            </w:r>
            <w:r w:rsidRPr="00B05A24">
              <w:rPr>
                <w:rFonts w:ascii="Arial" w:hAnsi="Arial" w:cs="Arial"/>
                <w:color w:val="3366FF"/>
                <w:sz w:val="18"/>
                <w:szCs w:val="18"/>
              </w:rPr>
              <w:t>(4)</w:t>
            </w:r>
          </w:p>
        </w:tc>
        <w:tc>
          <w:tcPr>
            <w:tcW w:w="810" w:type="dxa"/>
          </w:tcPr>
          <w:p w14:paraId="362D38F6"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r>
      <w:tr w:rsidR="00B05A24" w:rsidRPr="00B5681C" w14:paraId="52F09E1A" w14:textId="77777777" w:rsidTr="00B05A24">
        <w:tc>
          <w:tcPr>
            <w:tcW w:w="484" w:type="dxa"/>
            <w:vMerge/>
          </w:tcPr>
          <w:p w14:paraId="115AFF11" w14:textId="77777777" w:rsidR="003445D1" w:rsidRPr="00B05A24" w:rsidRDefault="003445D1" w:rsidP="00C66E21">
            <w:pPr>
              <w:rPr>
                <w:rFonts w:ascii="Arial" w:hAnsi="Arial" w:cs="Arial"/>
                <w:sz w:val="18"/>
                <w:szCs w:val="18"/>
              </w:rPr>
            </w:pPr>
          </w:p>
        </w:tc>
        <w:tc>
          <w:tcPr>
            <w:tcW w:w="2300" w:type="dxa"/>
          </w:tcPr>
          <w:p w14:paraId="6AF7DCCE" w14:textId="77777777" w:rsidR="003445D1" w:rsidRPr="00B05A24" w:rsidRDefault="003445D1" w:rsidP="00C66E21">
            <w:pPr>
              <w:rPr>
                <w:rFonts w:ascii="Arial" w:hAnsi="Arial" w:cs="Arial"/>
                <w:sz w:val="18"/>
                <w:szCs w:val="18"/>
              </w:rPr>
            </w:pPr>
            <w:r w:rsidRPr="00B05A24">
              <w:rPr>
                <w:rFonts w:ascii="Arial" w:hAnsi="Arial" w:cs="Arial"/>
                <w:sz w:val="18"/>
                <w:szCs w:val="18"/>
              </w:rPr>
              <w:t>Commit (Refer to a Committee)</w:t>
            </w:r>
          </w:p>
        </w:tc>
        <w:tc>
          <w:tcPr>
            <w:tcW w:w="940" w:type="dxa"/>
          </w:tcPr>
          <w:p w14:paraId="41DEBC6D"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18EF8987"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387BB10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Pr>
          <w:p w14:paraId="7C43EB41"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54A50AE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5AA04E81"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r w:rsidRPr="00B05A24">
              <w:rPr>
                <w:rFonts w:ascii="Arial" w:hAnsi="Arial" w:cs="Arial"/>
                <w:color w:val="3366FF"/>
                <w:sz w:val="18"/>
                <w:szCs w:val="18"/>
              </w:rPr>
              <w:t xml:space="preserve"> (5)</w:t>
            </w:r>
          </w:p>
        </w:tc>
      </w:tr>
      <w:tr w:rsidR="00B05A24" w:rsidRPr="00B5681C" w14:paraId="0F25317E" w14:textId="77777777" w:rsidTr="00B05A24">
        <w:tc>
          <w:tcPr>
            <w:tcW w:w="484" w:type="dxa"/>
            <w:vMerge/>
          </w:tcPr>
          <w:p w14:paraId="73EE3338" w14:textId="77777777" w:rsidR="003445D1" w:rsidRPr="00B05A24" w:rsidRDefault="003445D1" w:rsidP="00C66E21">
            <w:pPr>
              <w:rPr>
                <w:rFonts w:ascii="Arial" w:hAnsi="Arial" w:cs="Arial"/>
                <w:sz w:val="18"/>
                <w:szCs w:val="18"/>
              </w:rPr>
            </w:pPr>
          </w:p>
        </w:tc>
        <w:tc>
          <w:tcPr>
            <w:tcW w:w="2300" w:type="dxa"/>
          </w:tcPr>
          <w:p w14:paraId="142FDB24" w14:textId="77777777" w:rsidR="003445D1" w:rsidRPr="00B05A24" w:rsidRDefault="003445D1" w:rsidP="00C66E21">
            <w:pPr>
              <w:rPr>
                <w:rFonts w:ascii="Arial" w:hAnsi="Arial" w:cs="Arial"/>
                <w:sz w:val="18"/>
                <w:szCs w:val="18"/>
              </w:rPr>
            </w:pPr>
            <w:r w:rsidRPr="00B05A24">
              <w:rPr>
                <w:rFonts w:ascii="Arial" w:hAnsi="Arial" w:cs="Arial"/>
                <w:sz w:val="18"/>
                <w:szCs w:val="18"/>
              </w:rPr>
              <w:t>Amend</w:t>
            </w:r>
          </w:p>
        </w:tc>
        <w:tc>
          <w:tcPr>
            <w:tcW w:w="940" w:type="dxa"/>
          </w:tcPr>
          <w:p w14:paraId="0AF6A7DB"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Pr>
          <w:p w14:paraId="339243BE"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Pr>
          <w:p w14:paraId="0D3D98EF" w14:textId="77777777" w:rsidR="00B05A24" w:rsidRPr="00B05A24" w:rsidRDefault="003445D1" w:rsidP="00715DC3">
            <w:pPr>
              <w:jc w:val="center"/>
              <w:rPr>
                <w:rFonts w:ascii="Arial" w:hAnsi="Arial" w:cs="Arial"/>
                <w:sz w:val="18"/>
                <w:szCs w:val="18"/>
              </w:rPr>
            </w:pPr>
            <w:r w:rsidRPr="00B05A24">
              <w:rPr>
                <w:rFonts w:ascii="Arial" w:hAnsi="Arial" w:cs="Arial"/>
                <w:sz w:val="18"/>
                <w:szCs w:val="18"/>
              </w:rPr>
              <w:t>Yes</w:t>
            </w:r>
          </w:p>
          <w:p w14:paraId="0F20B230" w14:textId="77777777" w:rsidR="003445D1" w:rsidRPr="00B05A24" w:rsidRDefault="003445D1" w:rsidP="00715DC3">
            <w:pPr>
              <w:jc w:val="center"/>
              <w:rPr>
                <w:rFonts w:ascii="Arial" w:hAnsi="Arial" w:cs="Arial"/>
                <w:sz w:val="18"/>
                <w:szCs w:val="18"/>
              </w:rPr>
            </w:pPr>
            <w:r w:rsidRPr="00B05A24">
              <w:rPr>
                <w:rFonts w:ascii="Arial" w:hAnsi="Arial" w:cs="Arial"/>
                <w:color w:val="3366FF"/>
                <w:sz w:val="18"/>
                <w:szCs w:val="18"/>
              </w:rPr>
              <w:t>(6)</w:t>
            </w:r>
          </w:p>
        </w:tc>
        <w:tc>
          <w:tcPr>
            <w:tcW w:w="900" w:type="dxa"/>
          </w:tcPr>
          <w:p w14:paraId="7460991A"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Pr>
          <w:p w14:paraId="38DE671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Pr>
          <w:p w14:paraId="4725C5E1"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r>
      <w:tr w:rsidR="00B05A24" w:rsidRPr="00B5681C" w14:paraId="526484E0" w14:textId="77777777" w:rsidTr="00B05A24">
        <w:tc>
          <w:tcPr>
            <w:tcW w:w="484" w:type="dxa"/>
            <w:vMerge/>
            <w:tcBorders>
              <w:bottom w:val="single" w:sz="12" w:space="0" w:color="auto"/>
            </w:tcBorders>
          </w:tcPr>
          <w:p w14:paraId="20E85FB4" w14:textId="77777777" w:rsidR="003445D1" w:rsidRPr="00B05A24" w:rsidRDefault="003445D1" w:rsidP="00C66E21">
            <w:pPr>
              <w:rPr>
                <w:rFonts w:ascii="Arial" w:hAnsi="Arial" w:cs="Arial"/>
                <w:sz w:val="18"/>
                <w:szCs w:val="18"/>
              </w:rPr>
            </w:pPr>
          </w:p>
        </w:tc>
        <w:tc>
          <w:tcPr>
            <w:tcW w:w="2300" w:type="dxa"/>
            <w:tcBorders>
              <w:bottom w:val="single" w:sz="12" w:space="0" w:color="auto"/>
            </w:tcBorders>
          </w:tcPr>
          <w:p w14:paraId="0DAC4753" w14:textId="77777777" w:rsidR="003445D1" w:rsidRPr="00B05A24" w:rsidRDefault="003445D1" w:rsidP="00C66E21">
            <w:pPr>
              <w:rPr>
                <w:rFonts w:ascii="Arial" w:hAnsi="Arial" w:cs="Arial"/>
                <w:sz w:val="18"/>
                <w:szCs w:val="18"/>
              </w:rPr>
            </w:pPr>
            <w:r w:rsidRPr="00B05A24">
              <w:rPr>
                <w:rFonts w:ascii="Arial" w:hAnsi="Arial" w:cs="Arial"/>
                <w:sz w:val="18"/>
                <w:szCs w:val="18"/>
              </w:rPr>
              <w:t>Postpone Indefinitely</w:t>
            </w:r>
          </w:p>
        </w:tc>
        <w:tc>
          <w:tcPr>
            <w:tcW w:w="940" w:type="dxa"/>
            <w:tcBorders>
              <w:bottom w:val="single" w:sz="12" w:space="0" w:color="auto"/>
            </w:tcBorders>
          </w:tcPr>
          <w:p w14:paraId="2538E0D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Borders>
              <w:bottom w:val="single" w:sz="12" w:space="0" w:color="auto"/>
            </w:tcBorders>
          </w:tcPr>
          <w:p w14:paraId="12167FF6"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Borders>
              <w:bottom w:val="single" w:sz="12" w:space="0" w:color="auto"/>
            </w:tcBorders>
          </w:tcPr>
          <w:p w14:paraId="0437AA6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Borders>
              <w:bottom w:val="single" w:sz="12" w:space="0" w:color="auto"/>
            </w:tcBorders>
          </w:tcPr>
          <w:p w14:paraId="6691076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tcBorders>
              <w:bottom w:val="single" w:sz="12" w:space="0" w:color="auto"/>
            </w:tcBorders>
          </w:tcPr>
          <w:p w14:paraId="64D71B3E"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Borders>
              <w:bottom w:val="single" w:sz="12" w:space="0" w:color="auto"/>
            </w:tcBorders>
          </w:tcPr>
          <w:p w14:paraId="2B3D0546" w14:textId="77777777" w:rsidR="00B05A24" w:rsidRPr="00B05A24" w:rsidRDefault="003445D1" w:rsidP="00715DC3">
            <w:pPr>
              <w:jc w:val="center"/>
              <w:rPr>
                <w:rFonts w:ascii="Arial" w:hAnsi="Arial" w:cs="Arial"/>
                <w:sz w:val="18"/>
                <w:szCs w:val="18"/>
              </w:rPr>
            </w:pPr>
            <w:proofErr w:type="spellStart"/>
            <w:r w:rsidRPr="00B05A24">
              <w:rPr>
                <w:rFonts w:ascii="Arial" w:hAnsi="Arial" w:cs="Arial"/>
                <w:sz w:val="18"/>
                <w:szCs w:val="18"/>
              </w:rPr>
              <w:t>Aff</w:t>
            </w:r>
            <w:proofErr w:type="spellEnd"/>
            <w:r w:rsidRPr="00B05A24">
              <w:rPr>
                <w:rFonts w:ascii="Arial" w:hAnsi="Arial" w:cs="Arial"/>
                <w:sz w:val="18"/>
                <w:szCs w:val="18"/>
              </w:rPr>
              <w:t>.</w:t>
            </w:r>
          </w:p>
          <w:p w14:paraId="5F00098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Only</w:t>
            </w:r>
          </w:p>
          <w:p w14:paraId="1F7B25C4" w14:textId="77777777" w:rsidR="003445D1" w:rsidRPr="00B05A24" w:rsidRDefault="003445D1" w:rsidP="00715DC3">
            <w:pPr>
              <w:jc w:val="center"/>
              <w:rPr>
                <w:rFonts w:ascii="Arial" w:hAnsi="Arial" w:cs="Arial"/>
                <w:sz w:val="18"/>
                <w:szCs w:val="18"/>
              </w:rPr>
            </w:pPr>
          </w:p>
        </w:tc>
      </w:tr>
      <w:tr w:rsidR="00B05A24" w:rsidRPr="00B5681C" w14:paraId="6070B439" w14:textId="77777777" w:rsidTr="00B05A24">
        <w:tc>
          <w:tcPr>
            <w:tcW w:w="484" w:type="dxa"/>
            <w:tcBorders>
              <w:bottom w:val="single" w:sz="12" w:space="0" w:color="auto"/>
            </w:tcBorders>
            <w:textDirection w:val="btLr"/>
          </w:tcPr>
          <w:p w14:paraId="754A79D0" w14:textId="77777777" w:rsidR="003445D1" w:rsidRPr="00B05A24" w:rsidRDefault="003445D1" w:rsidP="00EE139E">
            <w:pPr>
              <w:rPr>
                <w:rFonts w:ascii="Arial" w:hAnsi="Arial" w:cs="Arial"/>
                <w:color w:val="FF0000"/>
                <w:sz w:val="18"/>
                <w:szCs w:val="18"/>
              </w:rPr>
            </w:pPr>
          </w:p>
        </w:tc>
        <w:tc>
          <w:tcPr>
            <w:tcW w:w="2300" w:type="dxa"/>
            <w:tcBorders>
              <w:bottom w:val="single" w:sz="12" w:space="0" w:color="auto"/>
            </w:tcBorders>
          </w:tcPr>
          <w:p w14:paraId="453004BE" w14:textId="77777777" w:rsidR="003445D1" w:rsidRPr="00B05A24" w:rsidRDefault="003445D1" w:rsidP="00C66E21">
            <w:pPr>
              <w:rPr>
                <w:rFonts w:ascii="Arial" w:hAnsi="Arial" w:cs="Arial"/>
                <w:sz w:val="18"/>
                <w:szCs w:val="18"/>
              </w:rPr>
            </w:pPr>
            <w:r w:rsidRPr="00B05A24">
              <w:rPr>
                <w:rFonts w:ascii="Arial" w:hAnsi="Arial" w:cs="Arial"/>
                <w:sz w:val="18"/>
                <w:szCs w:val="18"/>
              </w:rPr>
              <w:t>Main Motion</w:t>
            </w:r>
          </w:p>
        </w:tc>
        <w:tc>
          <w:tcPr>
            <w:tcW w:w="940" w:type="dxa"/>
            <w:tcBorders>
              <w:bottom w:val="single" w:sz="12" w:space="0" w:color="auto"/>
            </w:tcBorders>
          </w:tcPr>
          <w:p w14:paraId="5E32C151"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630" w:type="dxa"/>
            <w:tcBorders>
              <w:bottom w:val="single" w:sz="12" w:space="0" w:color="auto"/>
            </w:tcBorders>
          </w:tcPr>
          <w:p w14:paraId="5C2F2787"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720" w:type="dxa"/>
            <w:tcBorders>
              <w:bottom w:val="single" w:sz="12" w:space="0" w:color="auto"/>
            </w:tcBorders>
          </w:tcPr>
          <w:p w14:paraId="180C3D7D"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Borders>
              <w:bottom w:val="single" w:sz="12" w:space="0" w:color="auto"/>
            </w:tcBorders>
          </w:tcPr>
          <w:p w14:paraId="289F96EA"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tcBorders>
              <w:bottom w:val="single" w:sz="12" w:space="0" w:color="auto"/>
            </w:tcBorders>
          </w:tcPr>
          <w:p w14:paraId="0D6D52D2"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810" w:type="dxa"/>
            <w:tcBorders>
              <w:bottom w:val="single" w:sz="12" w:space="0" w:color="auto"/>
            </w:tcBorders>
          </w:tcPr>
          <w:p w14:paraId="360F0487"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p w14:paraId="792D7865" w14:textId="77777777" w:rsidR="003445D1" w:rsidRPr="00B05A24" w:rsidRDefault="003445D1" w:rsidP="00715DC3">
            <w:pPr>
              <w:jc w:val="center"/>
              <w:rPr>
                <w:rFonts w:ascii="Arial" w:hAnsi="Arial" w:cs="Arial"/>
                <w:sz w:val="18"/>
                <w:szCs w:val="18"/>
              </w:rPr>
            </w:pPr>
          </w:p>
        </w:tc>
      </w:tr>
      <w:tr w:rsidR="003445D1" w:rsidRPr="00B5681C" w14:paraId="4C16013A" w14:textId="77777777" w:rsidTr="00B05A24">
        <w:trPr>
          <w:trHeight w:val="810"/>
        </w:trPr>
        <w:tc>
          <w:tcPr>
            <w:tcW w:w="7954" w:type="dxa"/>
            <w:gridSpan w:val="8"/>
            <w:tcBorders>
              <w:top w:val="single" w:sz="12" w:space="0" w:color="auto"/>
            </w:tcBorders>
          </w:tcPr>
          <w:p w14:paraId="5EBEE086" w14:textId="77777777" w:rsidR="003445D1" w:rsidRPr="00B05A24" w:rsidRDefault="003445D1" w:rsidP="00715DC3">
            <w:pPr>
              <w:jc w:val="center"/>
              <w:rPr>
                <w:rFonts w:ascii="Arial" w:hAnsi="Arial" w:cs="Arial"/>
                <w:sz w:val="18"/>
                <w:szCs w:val="18"/>
              </w:rPr>
            </w:pPr>
          </w:p>
          <w:p w14:paraId="5BB84B2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Based on Robert’s Rules of Order Newly Revised (RONR)</w:t>
            </w:r>
          </w:p>
          <w:p w14:paraId="4827BBCF" w14:textId="77777777" w:rsidR="003445D1" w:rsidRPr="00B05A24" w:rsidRDefault="003445D1" w:rsidP="00715DC3">
            <w:pPr>
              <w:jc w:val="center"/>
              <w:rPr>
                <w:rFonts w:ascii="Arial" w:hAnsi="Arial" w:cs="Arial"/>
                <w:sz w:val="18"/>
                <w:szCs w:val="18"/>
              </w:rPr>
            </w:pPr>
          </w:p>
          <w:p w14:paraId="375CC738" w14:textId="77777777" w:rsidR="003445D1" w:rsidRPr="00B05A24" w:rsidRDefault="003445D1" w:rsidP="00EE139E">
            <w:pPr>
              <w:rPr>
                <w:rFonts w:ascii="Arial" w:hAnsi="Arial" w:cs="Arial"/>
                <w:color w:val="3366FF"/>
                <w:sz w:val="18"/>
                <w:szCs w:val="18"/>
              </w:rPr>
            </w:pPr>
            <w:r w:rsidRPr="00B05A24">
              <w:rPr>
                <w:rFonts w:ascii="Arial" w:hAnsi="Arial" w:cs="Arial"/>
                <w:color w:val="3366FF"/>
                <w:sz w:val="18"/>
                <w:szCs w:val="18"/>
              </w:rPr>
              <w:t xml:space="preserve">* </w:t>
            </w:r>
            <w:r w:rsidRPr="00B05A24">
              <w:rPr>
                <w:rFonts w:ascii="Arial" w:hAnsi="Arial" w:cs="Arial"/>
                <w:sz w:val="18"/>
                <w:szCs w:val="18"/>
              </w:rPr>
              <w:t xml:space="preserve">  A main motion if made when no business pending    </w:t>
            </w:r>
            <w:r w:rsidRPr="00B05A24">
              <w:rPr>
                <w:rFonts w:ascii="Arial" w:hAnsi="Arial" w:cs="Arial"/>
                <w:color w:val="3366FF"/>
                <w:sz w:val="18"/>
                <w:szCs w:val="18"/>
              </w:rPr>
              <w:t xml:space="preserve">              </w:t>
            </w:r>
          </w:p>
          <w:p w14:paraId="7D539312"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 xml:space="preserve">** </w:t>
            </w:r>
            <w:r w:rsidRPr="00B05A24">
              <w:rPr>
                <w:rFonts w:ascii="Arial" w:hAnsi="Arial" w:cs="Arial"/>
                <w:sz w:val="18"/>
                <w:szCs w:val="18"/>
              </w:rPr>
              <w:t xml:space="preserve"> Check RONR for specific rules</w:t>
            </w:r>
          </w:p>
          <w:p w14:paraId="0A3E10AE" w14:textId="77777777" w:rsidR="003445D1" w:rsidRPr="00B05A24" w:rsidRDefault="003445D1" w:rsidP="00EE139E">
            <w:pPr>
              <w:rPr>
                <w:rFonts w:ascii="Arial" w:hAnsi="Arial" w:cs="Arial"/>
                <w:sz w:val="18"/>
                <w:szCs w:val="18"/>
              </w:rPr>
            </w:pPr>
          </w:p>
          <w:p w14:paraId="0A128F7F"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(1)</w:t>
            </w:r>
            <w:r w:rsidRPr="00B05A24">
              <w:rPr>
                <w:rFonts w:ascii="Arial" w:hAnsi="Arial" w:cs="Arial"/>
                <w:sz w:val="18"/>
                <w:szCs w:val="18"/>
              </w:rPr>
              <w:t xml:space="preserve"> Chair grants  </w:t>
            </w:r>
          </w:p>
          <w:p w14:paraId="0517BC07"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(2)</w:t>
            </w:r>
            <w:r w:rsidRPr="00B05A24">
              <w:rPr>
                <w:rFonts w:ascii="Arial" w:hAnsi="Arial" w:cs="Arial"/>
                <w:sz w:val="18"/>
                <w:szCs w:val="18"/>
              </w:rPr>
              <w:t xml:space="preserve"> No vote; Demand    </w:t>
            </w:r>
          </w:p>
          <w:p w14:paraId="7A95178E"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(3)</w:t>
            </w:r>
            <w:r w:rsidRPr="00B05A24">
              <w:rPr>
                <w:rFonts w:ascii="Arial" w:hAnsi="Arial" w:cs="Arial"/>
                <w:sz w:val="18"/>
                <w:szCs w:val="18"/>
              </w:rPr>
              <w:t xml:space="preserve"> Unexecuted part may be reconsidered   </w:t>
            </w:r>
          </w:p>
          <w:p w14:paraId="44B59992"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 xml:space="preserve">(4) </w:t>
            </w:r>
            <w:r w:rsidRPr="00B05A24">
              <w:rPr>
                <w:rFonts w:ascii="Arial" w:hAnsi="Arial" w:cs="Arial"/>
                <w:sz w:val="18"/>
                <w:szCs w:val="18"/>
              </w:rPr>
              <w:t xml:space="preserve">2/3 vote if made a special order   </w:t>
            </w:r>
          </w:p>
          <w:p w14:paraId="05D160F7" w14:textId="77777777" w:rsidR="003445D1" w:rsidRPr="00B05A24" w:rsidRDefault="003445D1" w:rsidP="00EE139E">
            <w:pPr>
              <w:rPr>
                <w:rFonts w:ascii="Arial" w:hAnsi="Arial" w:cs="Arial"/>
                <w:color w:val="3366FF"/>
                <w:sz w:val="18"/>
                <w:szCs w:val="18"/>
              </w:rPr>
            </w:pPr>
            <w:r w:rsidRPr="00B05A24">
              <w:rPr>
                <w:rFonts w:ascii="Arial" w:hAnsi="Arial" w:cs="Arial"/>
                <w:color w:val="3366FF"/>
                <w:sz w:val="18"/>
                <w:szCs w:val="18"/>
              </w:rPr>
              <w:t xml:space="preserve">(5) </w:t>
            </w:r>
            <w:r w:rsidRPr="00B05A24">
              <w:rPr>
                <w:rFonts w:ascii="Arial" w:hAnsi="Arial" w:cs="Arial"/>
                <w:sz w:val="18"/>
                <w:szCs w:val="18"/>
              </w:rPr>
              <w:t xml:space="preserve">Only if committee has not started work   </w:t>
            </w:r>
          </w:p>
          <w:p w14:paraId="4C819EEC" w14:textId="77777777" w:rsidR="003445D1" w:rsidRPr="00B05A24" w:rsidRDefault="003445D1" w:rsidP="00EE139E">
            <w:pPr>
              <w:rPr>
                <w:rFonts w:ascii="Arial" w:hAnsi="Arial" w:cs="Arial"/>
                <w:sz w:val="18"/>
                <w:szCs w:val="18"/>
              </w:rPr>
            </w:pPr>
            <w:r w:rsidRPr="00B05A24">
              <w:rPr>
                <w:rFonts w:ascii="Arial" w:hAnsi="Arial" w:cs="Arial"/>
                <w:color w:val="3366FF"/>
                <w:sz w:val="18"/>
                <w:szCs w:val="18"/>
              </w:rPr>
              <w:t>(6)</w:t>
            </w:r>
            <w:r w:rsidRPr="00B05A24">
              <w:rPr>
                <w:rFonts w:ascii="Arial" w:hAnsi="Arial" w:cs="Arial"/>
                <w:sz w:val="18"/>
                <w:szCs w:val="18"/>
              </w:rPr>
              <w:t xml:space="preserve"> If applied to a debatable motion</w:t>
            </w:r>
          </w:p>
          <w:p w14:paraId="23BAB09B" w14:textId="77777777" w:rsidR="003445D1" w:rsidRPr="00B05A24" w:rsidRDefault="003445D1" w:rsidP="00EE139E">
            <w:pPr>
              <w:rPr>
                <w:rFonts w:ascii="Arial" w:hAnsi="Arial" w:cs="Arial"/>
                <w:sz w:val="18"/>
                <w:szCs w:val="18"/>
              </w:rPr>
            </w:pPr>
          </w:p>
        </w:tc>
      </w:tr>
    </w:tbl>
    <w:p w14:paraId="0339DC86" w14:textId="77777777" w:rsidR="003445D1" w:rsidRDefault="003445D1">
      <w:pPr>
        <w:rPr>
          <w:sz w:val="16"/>
          <w:szCs w:val="16"/>
        </w:rPr>
      </w:pPr>
    </w:p>
    <w:p w14:paraId="5DCDBAF9" w14:textId="77777777" w:rsidR="003445D1" w:rsidRDefault="003445D1">
      <w:pPr>
        <w:rPr>
          <w:rFonts w:ascii="Arial Narrow" w:hAnsi="Arial Narrow" w:cs="Arial Narrow"/>
          <w:sz w:val="16"/>
          <w:szCs w:val="16"/>
        </w:rPr>
      </w:pPr>
    </w:p>
    <w:p w14:paraId="388AC870" w14:textId="77777777" w:rsidR="003445D1" w:rsidRDefault="003445D1">
      <w:pPr>
        <w:rPr>
          <w:rFonts w:ascii="Arial Narrow" w:hAnsi="Arial Narrow" w:cs="Arial Narrow"/>
          <w:sz w:val="16"/>
          <w:szCs w:val="16"/>
        </w:rPr>
      </w:pPr>
    </w:p>
    <w:p w14:paraId="3F384355" w14:textId="77777777" w:rsidR="003445D1" w:rsidRDefault="003445D1" w:rsidP="00E836B6">
      <w:pPr>
        <w:jc w:val="both"/>
        <w:rPr>
          <w:rFonts w:ascii="Arial" w:hAnsi="Arial" w:cs="Arial"/>
        </w:rPr>
      </w:pPr>
      <w:r w:rsidRPr="00B05A24">
        <w:rPr>
          <w:rFonts w:ascii="Arial" w:hAnsi="Arial" w:cs="Arial"/>
        </w:rPr>
        <w:lastRenderedPageBreak/>
        <w:t>*</w:t>
      </w:r>
      <w:r w:rsidRPr="00B05A24">
        <w:rPr>
          <w:rFonts w:ascii="Arial" w:hAnsi="Arial" w:cs="Arial"/>
          <w:b/>
          <w:bCs/>
          <w:i/>
          <w:iCs/>
        </w:rPr>
        <w:t>Incidental Motions</w:t>
      </w:r>
      <w:r w:rsidRPr="00B05A24">
        <w:rPr>
          <w:rFonts w:ascii="Arial" w:hAnsi="Arial" w:cs="Arial"/>
        </w:rPr>
        <w:t xml:space="preserve"> are those (1) which arise out of a pending question; (2) which arise out of a question that has just been pending; or (3) that relate to the business of the assembly.  Incidental motions usually apply to the method of transacting business rather than to the business itself. They have </w:t>
      </w:r>
      <w:r w:rsidRPr="00B05A24">
        <w:rPr>
          <w:rFonts w:ascii="Arial" w:hAnsi="Arial" w:cs="Arial"/>
          <w:i/>
          <w:iCs/>
        </w:rPr>
        <w:t>no rank</w:t>
      </w:r>
      <w:r w:rsidRPr="00B05A24">
        <w:rPr>
          <w:rFonts w:ascii="Arial" w:hAnsi="Arial" w:cs="Arial"/>
        </w:rPr>
        <w:t xml:space="preserve"> among themselves because they are in order whenever they are incidental to the business of the assembly. Listed below are some of them which are most commonly used.</w:t>
      </w:r>
    </w:p>
    <w:p w14:paraId="6C7BFB21" w14:textId="77777777" w:rsidR="00B05A24" w:rsidRPr="00B05A24" w:rsidRDefault="00B05A24" w:rsidP="00E836B6">
      <w:pPr>
        <w:jc w:val="both"/>
        <w:rPr>
          <w:rFonts w:ascii="Arial" w:hAnsi="Arial" w:cs="Arial"/>
        </w:rPr>
      </w:pPr>
    </w:p>
    <w:p w14:paraId="6B5E065D" w14:textId="77777777" w:rsidR="003445D1" w:rsidRPr="00B05A24" w:rsidRDefault="003445D1" w:rsidP="00E836B6">
      <w:pPr>
        <w:jc w:val="both"/>
        <w:rPr>
          <w:rFonts w:ascii="Arial" w:hAnsi="Arial" w:cs="Arial"/>
        </w:rPr>
      </w:pPr>
      <w:r w:rsidRPr="00B05A24">
        <w:rPr>
          <w:rFonts w:ascii="Arial" w:hAnsi="Arial" w:cs="Arial"/>
        </w:rPr>
        <w:t>*</w:t>
      </w:r>
      <w:r w:rsidRPr="00B05A24">
        <w:rPr>
          <w:rFonts w:ascii="Arial" w:hAnsi="Arial" w:cs="Arial"/>
          <w:b/>
          <w:bCs/>
        </w:rPr>
        <w:t xml:space="preserve">Motions that Bring a Question Again before the Assembly </w:t>
      </w:r>
      <w:r w:rsidRPr="00B05A24">
        <w:rPr>
          <w:rFonts w:ascii="Arial" w:hAnsi="Arial" w:cs="Arial"/>
          <w:b/>
          <w:bCs/>
          <w:i/>
          <w:iCs/>
        </w:rPr>
        <w:t>(Restorative)</w:t>
      </w:r>
      <w:r w:rsidRPr="00B05A24">
        <w:rPr>
          <w:rFonts w:ascii="Arial" w:hAnsi="Arial" w:cs="Arial"/>
          <w:b/>
          <w:bCs/>
        </w:rPr>
        <w:t xml:space="preserve"> </w:t>
      </w:r>
      <w:r w:rsidRPr="00B05A24">
        <w:rPr>
          <w:rFonts w:ascii="Arial" w:hAnsi="Arial" w:cs="Arial"/>
        </w:rPr>
        <w:t>are, as their name implies, motions which bring a question again before the assembly for its consideration. Listed below are the two that are used most often.</w:t>
      </w:r>
    </w:p>
    <w:p w14:paraId="112714D9" w14:textId="77777777" w:rsidR="003445D1" w:rsidRPr="00B05A24" w:rsidRDefault="003445D1">
      <w:pPr>
        <w:rPr>
          <w:rFonts w:ascii="Arial" w:hAnsi="Arial" w:cs="Arial"/>
        </w:rPr>
      </w:pPr>
    </w:p>
    <w:p w14:paraId="23579470" w14:textId="77777777" w:rsidR="003445D1" w:rsidRPr="00F074B5" w:rsidRDefault="003445D1">
      <w:pPr>
        <w:rPr>
          <w:rFonts w:ascii="Arial Narrow" w:hAnsi="Arial Narrow" w:cs="Arial Narrow"/>
          <w:sz w:val="16"/>
          <w:szCs w:val="16"/>
        </w:rPr>
      </w:pPr>
    </w:p>
    <w:p w14:paraId="71E64ABA" w14:textId="77777777" w:rsidR="003445D1" w:rsidRPr="00F074B5" w:rsidRDefault="003445D1">
      <w:pPr>
        <w:rPr>
          <w:sz w:val="16"/>
          <w:szCs w:val="16"/>
        </w:rPr>
      </w:pPr>
    </w:p>
    <w:tbl>
      <w:tblPr>
        <w:tblW w:w="80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
        <w:gridCol w:w="2390"/>
        <w:gridCol w:w="760"/>
        <w:gridCol w:w="540"/>
        <w:gridCol w:w="900"/>
        <w:gridCol w:w="37"/>
        <w:gridCol w:w="773"/>
        <w:gridCol w:w="37"/>
        <w:gridCol w:w="1133"/>
        <w:gridCol w:w="37"/>
        <w:gridCol w:w="1043"/>
      </w:tblGrid>
      <w:tr w:rsidR="00D76F6D" w:rsidRPr="00B05A24" w14:paraId="54AA7CA7" w14:textId="77777777" w:rsidTr="00D76F6D">
        <w:trPr>
          <w:cantSplit/>
          <w:trHeight w:val="773"/>
        </w:trPr>
        <w:tc>
          <w:tcPr>
            <w:tcW w:w="394" w:type="dxa"/>
          </w:tcPr>
          <w:p w14:paraId="2ACDAAB2" w14:textId="77777777" w:rsidR="003445D1" w:rsidRPr="00B05A24" w:rsidRDefault="003445D1" w:rsidP="00D12BBE">
            <w:pPr>
              <w:rPr>
                <w:rFonts w:ascii="Arial" w:hAnsi="Arial" w:cs="Arial"/>
                <w:sz w:val="18"/>
                <w:szCs w:val="18"/>
              </w:rPr>
            </w:pPr>
          </w:p>
        </w:tc>
        <w:tc>
          <w:tcPr>
            <w:tcW w:w="2390" w:type="dxa"/>
          </w:tcPr>
          <w:p w14:paraId="2F1A4283" w14:textId="77777777" w:rsidR="003445D1" w:rsidRPr="00B05A24" w:rsidRDefault="003445D1" w:rsidP="00715DC3">
            <w:pPr>
              <w:jc w:val="center"/>
              <w:rPr>
                <w:rFonts w:ascii="Arial" w:hAnsi="Arial" w:cs="Arial"/>
                <w:sz w:val="18"/>
                <w:szCs w:val="18"/>
              </w:rPr>
            </w:pPr>
          </w:p>
          <w:p w14:paraId="1D7658E2" w14:textId="77777777" w:rsidR="003445D1" w:rsidRPr="00B05A24" w:rsidRDefault="003445D1" w:rsidP="00715DC3">
            <w:pPr>
              <w:jc w:val="center"/>
              <w:rPr>
                <w:rFonts w:ascii="Arial" w:hAnsi="Arial" w:cs="Arial"/>
                <w:sz w:val="18"/>
                <w:szCs w:val="18"/>
              </w:rPr>
            </w:pPr>
          </w:p>
          <w:p w14:paraId="603C9FE7" w14:textId="77777777" w:rsidR="003445D1" w:rsidRPr="00B05A24" w:rsidRDefault="003445D1" w:rsidP="00715DC3">
            <w:pPr>
              <w:jc w:val="center"/>
              <w:rPr>
                <w:rFonts w:ascii="Arial" w:hAnsi="Arial" w:cs="Arial"/>
                <w:sz w:val="18"/>
                <w:szCs w:val="18"/>
              </w:rPr>
            </w:pPr>
          </w:p>
          <w:p w14:paraId="10CF5DE7" w14:textId="77777777" w:rsidR="003445D1" w:rsidRPr="00B05A24" w:rsidRDefault="003445D1" w:rsidP="00715DC3">
            <w:pPr>
              <w:jc w:val="center"/>
              <w:rPr>
                <w:rFonts w:ascii="Arial" w:hAnsi="Arial" w:cs="Arial"/>
                <w:sz w:val="18"/>
                <w:szCs w:val="18"/>
              </w:rPr>
            </w:pPr>
          </w:p>
          <w:p w14:paraId="7E52197E" w14:textId="77777777" w:rsidR="003445D1" w:rsidRPr="00B05A24" w:rsidRDefault="003445D1" w:rsidP="00715DC3">
            <w:pPr>
              <w:jc w:val="center"/>
              <w:rPr>
                <w:rFonts w:ascii="Arial" w:hAnsi="Arial" w:cs="Arial"/>
                <w:b/>
                <w:bCs/>
                <w:sz w:val="18"/>
                <w:szCs w:val="18"/>
              </w:rPr>
            </w:pPr>
            <w:r w:rsidRPr="00B05A24">
              <w:rPr>
                <w:rFonts w:ascii="Arial" w:hAnsi="Arial" w:cs="Arial"/>
                <w:b/>
                <w:bCs/>
                <w:sz w:val="18"/>
                <w:szCs w:val="18"/>
              </w:rPr>
              <w:t>Name of Motion</w:t>
            </w:r>
          </w:p>
        </w:tc>
        <w:tc>
          <w:tcPr>
            <w:tcW w:w="760" w:type="dxa"/>
            <w:textDirection w:val="btLr"/>
          </w:tcPr>
          <w:p w14:paraId="2EA8E7EB" w14:textId="77777777" w:rsidR="003445D1" w:rsidRPr="00B05A24" w:rsidRDefault="003445D1" w:rsidP="00715DC3">
            <w:pPr>
              <w:ind w:left="113" w:right="113"/>
              <w:rPr>
                <w:rFonts w:ascii="Arial" w:hAnsi="Arial" w:cs="Arial"/>
                <w:sz w:val="16"/>
                <w:szCs w:val="16"/>
              </w:rPr>
            </w:pPr>
            <w:r w:rsidRPr="00B05A24">
              <w:rPr>
                <w:rFonts w:ascii="Arial" w:hAnsi="Arial" w:cs="Arial"/>
                <w:sz w:val="16"/>
                <w:szCs w:val="16"/>
              </w:rPr>
              <w:t>May You Interrupt Speaker?</w:t>
            </w:r>
          </w:p>
        </w:tc>
        <w:tc>
          <w:tcPr>
            <w:tcW w:w="540" w:type="dxa"/>
            <w:textDirection w:val="btLr"/>
          </w:tcPr>
          <w:p w14:paraId="20D5E0A4" w14:textId="77777777" w:rsidR="003445D1" w:rsidRPr="00B05A24" w:rsidRDefault="003445D1" w:rsidP="00715DC3">
            <w:pPr>
              <w:ind w:left="113" w:right="113"/>
              <w:rPr>
                <w:rFonts w:ascii="Arial" w:hAnsi="Arial" w:cs="Arial"/>
                <w:sz w:val="16"/>
                <w:szCs w:val="16"/>
              </w:rPr>
            </w:pPr>
            <w:r w:rsidRPr="00B05A24">
              <w:rPr>
                <w:rFonts w:ascii="Arial" w:hAnsi="Arial" w:cs="Arial"/>
                <w:sz w:val="16"/>
                <w:szCs w:val="16"/>
              </w:rPr>
              <w:t>Must You be 2</w:t>
            </w:r>
            <w:r w:rsidRPr="00B05A24">
              <w:rPr>
                <w:rFonts w:ascii="Arial" w:hAnsi="Arial" w:cs="Arial"/>
                <w:sz w:val="16"/>
                <w:szCs w:val="16"/>
                <w:vertAlign w:val="superscript"/>
              </w:rPr>
              <w:t>nd</w:t>
            </w:r>
            <w:r w:rsidRPr="00B05A24">
              <w:rPr>
                <w:rFonts w:ascii="Arial" w:hAnsi="Arial" w:cs="Arial"/>
                <w:sz w:val="16"/>
                <w:szCs w:val="16"/>
              </w:rPr>
              <w:t>?</w:t>
            </w:r>
          </w:p>
        </w:tc>
        <w:tc>
          <w:tcPr>
            <w:tcW w:w="937" w:type="dxa"/>
            <w:gridSpan w:val="2"/>
            <w:textDirection w:val="btLr"/>
          </w:tcPr>
          <w:p w14:paraId="4817A4E1" w14:textId="77777777" w:rsidR="003445D1" w:rsidRPr="00B05A24" w:rsidRDefault="003445D1" w:rsidP="00B05A24">
            <w:pPr>
              <w:ind w:left="113" w:right="113"/>
              <w:rPr>
                <w:rFonts w:ascii="Arial" w:hAnsi="Arial" w:cs="Arial"/>
                <w:sz w:val="16"/>
                <w:szCs w:val="16"/>
              </w:rPr>
            </w:pPr>
            <w:r w:rsidRPr="00B05A24">
              <w:rPr>
                <w:rFonts w:ascii="Arial" w:hAnsi="Arial" w:cs="Arial"/>
                <w:sz w:val="16"/>
                <w:szCs w:val="16"/>
              </w:rPr>
              <w:t>Is It De</w:t>
            </w:r>
            <w:r w:rsidR="00B05A24" w:rsidRPr="00B05A24">
              <w:rPr>
                <w:rFonts w:ascii="Arial" w:hAnsi="Arial" w:cs="Arial"/>
                <w:sz w:val="16"/>
                <w:szCs w:val="16"/>
              </w:rPr>
              <w:t>-</w:t>
            </w:r>
            <w:proofErr w:type="spellStart"/>
            <w:r w:rsidRPr="00B05A24">
              <w:rPr>
                <w:rFonts w:ascii="Arial" w:hAnsi="Arial" w:cs="Arial"/>
                <w:sz w:val="16"/>
                <w:szCs w:val="16"/>
              </w:rPr>
              <w:t>batable</w:t>
            </w:r>
            <w:proofErr w:type="spellEnd"/>
            <w:r w:rsidRPr="00B05A24">
              <w:rPr>
                <w:rFonts w:ascii="Arial" w:hAnsi="Arial" w:cs="Arial"/>
                <w:sz w:val="16"/>
                <w:szCs w:val="16"/>
              </w:rPr>
              <w:t>?</w:t>
            </w:r>
          </w:p>
        </w:tc>
        <w:tc>
          <w:tcPr>
            <w:tcW w:w="773" w:type="dxa"/>
            <w:textDirection w:val="btLr"/>
          </w:tcPr>
          <w:p w14:paraId="4E1D3982" w14:textId="77777777" w:rsidR="003445D1" w:rsidRPr="00D76F6D" w:rsidRDefault="00B05A24" w:rsidP="00B05A24">
            <w:pPr>
              <w:ind w:left="113" w:right="113"/>
              <w:rPr>
                <w:rFonts w:ascii="Arial" w:hAnsi="Arial" w:cs="Arial"/>
                <w:sz w:val="14"/>
                <w:szCs w:val="14"/>
              </w:rPr>
            </w:pPr>
            <w:r w:rsidRPr="00D76F6D">
              <w:rPr>
                <w:rFonts w:ascii="Arial" w:hAnsi="Arial" w:cs="Arial"/>
                <w:sz w:val="14"/>
                <w:szCs w:val="14"/>
              </w:rPr>
              <w:t>Is It A</w:t>
            </w:r>
            <w:r w:rsidR="003445D1" w:rsidRPr="00D76F6D">
              <w:rPr>
                <w:rFonts w:ascii="Arial" w:hAnsi="Arial" w:cs="Arial"/>
                <w:sz w:val="14"/>
                <w:szCs w:val="14"/>
              </w:rPr>
              <w:t>mendable?</w:t>
            </w:r>
          </w:p>
        </w:tc>
        <w:tc>
          <w:tcPr>
            <w:tcW w:w="1170" w:type="dxa"/>
            <w:gridSpan w:val="2"/>
            <w:textDirection w:val="btLr"/>
          </w:tcPr>
          <w:p w14:paraId="52340E09" w14:textId="77777777" w:rsidR="00D76F6D" w:rsidRDefault="003445D1" w:rsidP="00715DC3">
            <w:pPr>
              <w:ind w:left="113" w:right="113"/>
              <w:rPr>
                <w:rFonts w:ascii="Arial" w:hAnsi="Arial" w:cs="Arial"/>
                <w:sz w:val="16"/>
                <w:szCs w:val="16"/>
              </w:rPr>
            </w:pPr>
            <w:r w:rsidRPr="00B05A24">
              <w:rPr>
                <w:rFonts w:ascii="Arial" w:hAnsi="Arial" w:cs="Arial"/>
                <w:sz w:val="16"/>
                <w:szCs w:val="16"/>
              </w:rPr>
              <w:t xml:space="preserve">What </w:t>
            </w:r>
          </w:p>
          <w:p w14:paraId="320B58FF" w14:textId="77777777" w:rsidR="003445D1" w:rsidRPr="00B05A24" w:rsidRDefault="003445D1" w:rsidP="00715DC3">
            <w:pPr>
              <w:ind w:left="113" w:right="113"/>
              <w:rPr>
                <w:rFonts w:ascii="Arial" w:hAnsi="Arial" w:cs="Arial"/>
                <w:sz w:val="16"/>
                <w:szCs w:val="16"/>
              </w:rPr>
            </w:pPr>
            <w:r w:rsidRPr="00B05A24">
              <w:rPr>
                <w:rFonts w:ascii="Arial" w:hAnsi="Arial" w:cs="Arial"/>
                <w:sz w:val="16"/>
                <w:szCs w:val="16"/>
              </w:rPr>
              <w:t xml:space="preserve">Vote is </w:t>
            </w:r>
          </w:p>
          <w:p w14:paraId="7861ED6C" w14:textId="77777777" w:rsidR="003445D1" w:rsidRPr="00B05A24" w:rsidRDefault="003445D1" w:rsidP="00715DC3">
            <w:pPr>
              <w:ind w:left="113" w:right="113"/>
              <w:rPr>
                <w:rFonts w:ascii="Arial" w:hAnsi="Arial" w:cs="Arial"/>
                <w:sz w:val="16"/>
                <w:szCs w:val="16"/>
              </w:rPr>
            </w:pPr>
            <w:r w:rsidRPr="00B05A24">
              <w:rPr>
                <w:rFonts w:ascii="Arial" w:hAnsi="Arial" w:cs="Arial"/>
                <w:sz w:val="16"/>
                <w:szCs w:val="16"/>
              </w:rPr>
              <w:t xml:space="preserve">Required for </w:t>
            </w:r>
          </w:p>
          <w:p w14:paraId="5FDE50AD" w14:textId="77777777" w:rsidR="003445D1" w:rsidRPr="00B05A24" w:rsidRDefault="003445D1" w:rsidP="00715DC3">
            <w:pPr>
              <w:ind w:left="113" w:right="113"/>
              <w:rPr>
                <w:rFonts w:ascii="Arial" w:hAnsi="Arial" w:cs="Arial"/>
                <w:sz w:val="16"/>
                <w:szCs w:val="16"/>
              </w:rPr>
            </w:pPr>
            <w:r w:rsidRPr="00B05A24">
              <w:rPr>
                <w:rFonts w:ascii="Arial" w:hAnsi="Arial" w:cs="Arial"/>
                <w:sz w:val="16"/>
                <w:szCs w:val="16"/>
              </w:rPr>
              <w:t>Adoption?</w:t>
            </w:r>
          </w:p>
        </w:tc>
        <w:tc>
          <w:tcPr>
            <w:tcW w:w="1080" w:type="dxa"/>
            <w:gridSpan w:val="2"/>
            <w:textDirection w:val="btLr"/>
          </w:tcPr>
          <w:p w14:paraId="6EC9F435" w14:textId="77777777" w:rsidR="003445D1" w:rsidRPr="00D76F6D" w:rsidRDefault="003445D1" w:rsidP="00715DC3">
            <w:pPr>
              <w:ind w:left="113" w:right="113"/>
              <w:rPr>
                <w:rFonts w:ascii="Arial" w:hAnsi="Arial" w:cs="Arial"/>
                <w:sz w:val="16"/>
                <w:szCs w:val="16"/>
              </w:rPr>
            </w:pPr>
            <w:r w:rsidRPr="00D76F6D">
              <w:rPr>
                <w:rFonts w:ascii="Arial" w:hAnsi="Arial" w:cs="Arial"/>
                <w:sz w:val="16"/>
                <w:szCs w:val="16"/>
              </w:rPr>
              <w:t>May it be Re</w:t>
            </w:r>
            <w:r w:rsidR="00D76F6D" w:rsidRPr="00D76F6D">
              <w:rPr>
                <w:rFonts w:ascii="Arial" w:hAnsi="Arial" w:cs="Arial"/>
                <w:sz w:val="16"/>
                <w:szCs w:val="16"/>
              </w:rPr>
              <w:t>-</w:t>
            </w:r>
            <w:r w:rsidRPr="00D76F6D">
              <w:rPr>
                <w:rFonts w:ascii="Arial" w:hAnsi="Arial" w:cs="Arial"/>
                <w:sz w:val="16"/>
                <w:szCs w:val="16"/>
              </w:rPr>
              <w:t>considered?</w:t>
            </w:r>
          </w:p>
        </w:tc>
      </w:tr>
      <w:tr w:rsidR="003445D1" w:rsidRPr="00B05A24" w14:paraId="4A22A85A" w14:textId="77777777" w:rsidTr="00D76F6D">
        <w:tc>
          <w:tcPr>
            <w:tcW w:w="394" w:type="dxa"/>
            <w:vMerge w:val="restart"/>
            <w:tcBorders>
              <w:top w:val="single" w:sz="12" w:space="0" w:color="auto"/>
            </w:tcBorders>
            <w:textDirection w:val="btLr"/>
          </w:tcPr>
          <w:p w14:paraId="2B7D05FC" w14:textId="77777777" w:rsidR="003445D1" w:rsidRPr="00D76F6D" w:rsidRDefault="003445D1" w:rsidP="00715DC3">
            <w:pPr>
              <w:ind w:left="113" w:right="113"/>
              <w:jc w:val="center"/>
              <w:rPr>
                <w:rFonts w:ascii="Arial" w:hAnsi="Arial" w:cs="Arial"/>
                <w:b/>
                <w:bCs/>
                <w:sz w:val="16"/>
                <w:szCs w:val="16"/>
              </w:rPr>
            </w:pPr>
            <w:r w:rsidRPr="00D76F6D">
              <w:rPr>
                <w:rFonts w:ascii="Arial" w:hAnsi="Arial" w:cs="Arial"/>
                <w:b/>
                <w:bCs/>
                <w:color w:val="FF0000"/>
                <w:sz w:val="16"/>
                <w:szCs w:val="16"/>
              </w:rPr>
              <w:t>INCIDENTAL</w:t>
            </w:r>
          </w:p>
        </w:tc>
        <w:tc>
          <w:tcPr>
            <w:tcW w:w="2390" w:type="dxa"/>
            <w:tcBorders>
              <w:top w:val="single" w:sz="12" w:space="0" w:color="auto"/>
            </w:tcBorders>
          </w:tcPr>
          <w:p w14:paraId="765B5CED" w14:textId="77777777" w:rsidR="003445D1" w:rsidRPr="00B05A24" w:rsidRDefault="003445D1" w:rsidP="00C66E21">
            <w:pPr>
              <w:rPr>
                <w:rFonts w:ascii="Arial" w:hAnsi="Arial" w:cs="Arial"/>
                <w:sz w:val="18"/>
                <w:szCs w:val="18"/>
              </w:rPr>
            </w:pPr>
            <w:r w:rsidRPr="00B05A24">
              <w:rPr>
                <w:rFonts w:ascii="Arial" w:hAnsi="Arial" w:cs="Arial"/>
                <w:sz w:val="18"/>
                <w:szCs w:val="18"/>
              </w:rPr>
              <w:t>Appeal</w:t>
            </w:r>
          </w:p>
        </w:tc>
        <w:tc>
          <w:tcPr>
            <w:tcW w:w="760" w:type="dxa"/>
            <w:tcBorders>
              <w:top w:val="single" w:sz="12" w:space="0" w:color="auto"/>
            </w:tcBorders>
          </w:tcPr>
          <w:p w14:paraId="2A08DBC5"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540" w:type="dxa"/>
            <w:tcBorders>
              <w:top w:val="single" w:sz="12" w:space="0" w:color="auto"/>
            </w:tcBorders>
          </w:tcPr>
          <w:p w14:paraId="30E3EF2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Borders>
              <w:top w:val="single" w:sz="12" w:space="0" w:color="auto"/>
            </w:tcBorders>
          </w:tcPr>
          <w:p w14:paraId="335A9C29"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r w:rsidRPr="00B05A24">
              <w:rPr>
                <w:rFonts w:ascii="Arial" w:hAnsi="Arial" w:cs="Arial"/>
                <w:color w:val="3366FF"/>
                <w:sz w:val="18"/>
                <w:szCs w:val="18"/>
              </w:rPr>
              <w:t>(1)</w:t>
            </w:r>
          </w:p>
        </w:tc>
        <w:tc>
          <w:tcPr>
            <w:tcW w:w="847" w:type="dxa"/>
            <w:gridSpan w:val="3"/>
            <w:tcBorders>
              <w:top w:val="single" w:sz="12" w:space="0" w:color="auto"/>
            </w:tcBorders>
          </w:tcPr>
          <w:p w14:paraId="3625A770"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Borders>
              <w:top w:val="single" w:sz="12" w:space="0" w:color="auto"/>
            </w:tcBorders>
          </w:tcPr>
          <w:p w14:paraId="5D9545A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r w:rsidRPr="00B05A24">
              <w:rPr>
                <w:rFonts w:ascii="Arial" w:hAnsi="Arial" w:cs="Arial"/>
                <w:color w:val="3366FF"/>
                <w:sz w:val="18"/>
                <w:szCs w:val="18"/>
              </w:rPr>
              <w:t>(2)</w:t>
            </w:r>
          </w:p>
        </w:tc>
        <w:tc>
          <w:tcPr>
            <w:tcW w:w="1043" w:type="dxa"/>
            <w:tcBorders>
              <w:top w:val="single" w:sz="12" w:space="0" w:color="auto"/>
            </w:tcBorders>
          </w:tcPr>
          <w:p w14:paraId="429E334B"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r>
      <w:tr w:rsidR="003445D1" w:rsidRPr="00B05A24" w14:paraId="33486D07" w14:textId="77777777" w:rsidTr="00D76F6D">
        <w:tc>
          <w:tcPr>
            <w:tcW w:w="394" w:type="dxa"/>
            <w:vMerge/>
          </w:tcPr>
          <w:p w14:paraId="2EA151F3" w14:textId="77777777" w:rsidR="003445D1" w:rsidRPr="00B05A24" w:rsidRDefault="003445D1" w:rsidP="00C66E21">
            <w:pPr>
              <w:rPr>
                <w:rFonts w:ascii="Arial" w:hAnsi="Arial" w:cs="Arial"/>
                <w:sz w:val="18"/>
                <w:szCs w:val="18"/>
              </w:rPr>
            </w:pPr>
          </w:p>
        </w:tc>
        <w:tc>
          <w:tcPr>
            <w:tcW w:w="2390" w:type="dxa"/>
          </w:tcPr>
          <w:p w14:paraId="7DD1952A" w14:textId="77777777" w:rsidR="003445D1" w:rsidRPr="00B05A24" w:rsidRDefault="003445D1" w:rsidP="00C66E21">
            <w:pPr>
              <w:rPr>
                <w:rFonts w:ascii="Arial" w:hAnsi="Arial" w:cs="Arial"/>
                <w:sz w:val="18"/>
                <w:szCs w:val="18"/>
              </w:rPr>
            </w:pPr>
            <w:r w:rsidRPr="00B05A24">
              <w:rPr>
                <w:rFonts w:ascii="Arial" w:hAnsi="Arial" w:cs="Arial"/>
                <w:sz w:val="18"/>
                <w:szCs w:val="18"/>
              </w:rPr>
              <w:t>Consideration by Paragraph or Seriatim</w:t>
            </w:r>
          </w:p>
        </w:tc>
        <w:tc>
          <w:tcPr>
            <w:tcW w:w="760" w:type="dxa"/>
          </w:tcPr>
          <w:p w14:paraId="6C546DCE"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540" w:type="dxa"/>
          </w:tcPr>
          <w:p w14:paraId="7E057A48"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Pr>
          <w:p w14:paraId="33312580"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7F787763"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gridSpan w:val="2"/>
          </w:tcPr>
          <w:p w14:paraId="4B8913A4"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1043" w:type="dxa"/>
          </w:tcPr>
          <w:p w14:paraId="64C34C0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01864522" w14:textId="77777777" w:rsidTr="00D76F6D">
        <w:tc>
          <w:tcPr>
            <w:tcW w:w="394" w:type="dxa"/>
            <w:vMerge/>
          </w:tcPr>
          <w:p w14:paraId="7C8B8021" w14:textId="77777777" w:rsidR="003445D1" w:rsidRPr="00B05A24" w:rsidRDefault="003445D1" w:rsidP="00C66E21">
            <w:pPr>
              <w:rPr>
                <w:rFonts w:ascii="Arial" w:hAnsi="Arial" w:cs="Arial"/>
                <w:sz w:val="18"/>
                <w:szCs w:val="18"/>
              </w:rPr>
            </w:pPr>
          </w:p>
        </w:tc>
        <w:tc>
          <w:tcPr>
            <w:tcW w:w="2390" w:type="dxa"/>
          </w:tcPr>
          <w:p w14:paraId="0EBF62FC" w14:textId="77777777" w:rsidR="003445D1" w:rsidRPr="00B05A24" w:rsidRDefault="003445D1" w:rsidP="00C66E21">
            <w:pPr>
              <w:rPr>
                <w:rFonts w:ascii="Arial" w:hAnsi="Arial" w:cs="Arial"/>
                <w:sz w:val="18"/>
                <w:szCs w:val="18"/>
              </w:rPr>
            </w:pPr>
            <w:r w:rsidRPr="00B05A24">
              <w:rPr>
                <w:rFonts w:ascii="Arial" w:hAnsi="Arial" w:cs="Arial"/>
                <w:sz w:val="18"/>
                <w:szCs w:val="18"/>
              </w:rPr>
              <w:t>Division of the Assembly</w:t>
            </w:r>
          </w:p>
        </w:tc>
        <w:tc>
          <w:tcPr>
            <w:tcW w:w="760" w:type="dxa"/>
          </w:tcPr>
          <w:p w14:paraId="5F450DB9"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540" w:type="dxa"/>
          </w:tcPr>
          <w:p w14:paraId="772C6A8A"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7E002564"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66A777DE"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Pr>
          <w:p w14:paraId="41AE7A4E"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(3)</w:t>
            </w:r>
          </w:p>
        </w:tc>
        <w:tc>
          <w:tcPr>
            <w:tcW w:w="1043" w:type="dxa"/>
          </w:tcPr>
          <w:p w14:paraId="5D96E970"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1EC540D7" w14:textId="77777777" w:rsidTr="00D76F6D">
        <w:tc>
          <w:tcPr>
            <w:tcW w:w="394" w:type="dxa"/>
            <w:vMerge/>
          </w:tcPr>
          <w:p w14:paraId="1716DBDB" w14:textId="77777777" w:rsidR="003445D1" w:rsidRPr="00B05A24" w:rsidRDefault="003445D1" w:rsidP="00C66E21">
            <w:pPr>
              <w:rPr>
                <w:rFonts w:ascii="Arial" w:hAnsi="Arial" w:cs="Arial"/>
                <w:sz w:val="18"/>
                <w:szCs w:val="18"/>
              </w:rPr>
            </w:pPr>
          </w:p>
        </w:tc>
        <w:tc>
          <w:tcPr>
            <w:tcW w:w="2390" w:type="dxa"/>
          </w:tcPr>
          <w:p w14:paraId="62FD245E" w14:textId="77777777" w:rsidR="003445D1" w:rsidRPr="00B05A24" w:rsidRDefault="003445D1" w:rsidP="00C66E21">
            <w:pPr>
              <w:rPr>
                <w:rFonts w:ascii="Arial" w:hAnsi="Arial" w:cs="Arial"/>
                <w:sz w:val="18"/>
                <w:szCs w:val="18"/>
              </w:rPr>
            </w:pPr>
            <w:r w:rsidRPr="00B05A24">
              <w:rPr>
                <w:rFonts w:ascii="Arial" w:hAnsi="Arial" w:cs="Arial"/>
                <w:sz w:val="18"/>
                <w:szCs w:val="18"/>
              </w:rPr>
              <w:t>Division of a Question</w:t>
            </w:r>
          </w:p>
        </w:tc>
        <w:tc>
          <w:tcPr>
            <w:tcW w:w="760" w:type="dxa"/>
          </w:tcPr>
          <w:p w14:paraId="24691E40"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540" w:type="dxa"/>
          </w:tcPr>
          <w:p w14:paraId="6FBA5537"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Pr>
          <w:p w14:paraId="5A640242"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49B791BE"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1170" w:type="dxa"/>
            <w:gridSpan w:val="2"/>
          </w:tcPr>
          <w:p w14:paraId="225EF1DA"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1043" w:type="dxa"/>
          </w:tcPr>
          <w:p w14:paraId="2F710B24"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16DDAAB1" w14:textId="77777777" w:rsidTr="00D76F6D">
        <w:tc>
          <w:tcPr>
            <w:tcW w:w="394" w:type="dxa"/>
            <w:vMerge/>
          </w:tcPr>
          <w:p w14:paraId="10554D01" w14:textId="77777777" w:rsidR="003445D1" w:rsidRPr="00B05A24" w:rsidRDefault="003445D1" w:rsidP="00C66E21">
            <w:pPr>
              <w:rPr>
                <w:rFonts w:ascii="Arial" w:hAnsi="Arial" w:cs="Arial"/>
                <w:sz w:val="18"/>
                <w:szCs w:val="18"/>
              </w:rPr>
            </w:pPr>
          </w:p>
        </w:tc>
        <w:tc>
          <w:tcPr>
            <w:tcW w:w="2390" w:type="dxa"/>
          </w:tcPr>
          <w:p w14:paraId="3377CB1F" w14:textId="77777777" w:rsidR="003445D1" w:rsidRPr="00B05A24" w:rsidRDefault="003445D1" w:rsidP="00C66E21">
            <w:pPr>
              <w:rPr>
                <w:rFonts w:ascii="Arial" w:hAnsi="Arial" w:cs="Arial"/>
                <w:sz w:val="18"/>
                <w:szCs w:val="18"/>
              </w:rPr>
            </w:pPr>
            <w:r w:rsidRPr="00B05A24">
              <w:rPr>
                <w:rFonts w:ascii="Arial" w:hAnsi="Arial" w:cs="Arial"/>
                <w:sz w:val="18"/>
                <w:szCs w:val="18"/>
              </w:rPr>
              <w:t xml:space="preserve">Objection to the Consideration of the </w:t>
            </w:r>
          </w:p>
          <w:p w14:paraId="15B8411A" w14:textId="77777777" w:rsidR="003445D1" w:rsidRPr="00B05A24" w:rsidRDefault="003445D1" w:rsidP="00C66E21">
            <w:pPr>
              <w:rPr>
                <w:rFonts w:ascii="Arial" w:hAnsi="Arial" w:cs="Arial"/>
                <w:sz w:val="18"/>
                <w:szCs w:val="18"/>
              </w:rPr>
            </w:pPr>
            <w:r w:rsidRPr="00B05A24">
              <w:rPr>
                <w:rFonts w:ascii="Arial" w:hAnsi="Arial" w:cs="Arial"/>
                <w:sz w:val="18"/>
                <w:szCs w:val="18"/>
              </w:rPr>
              <w:t>Question</w:t>
            </w:r>
          </w:p>
        </w:tc>
        <w:tc>
          <w:tcPr>
            <w:tcW w:w="760" w:type="dxa"/>
          </w:tcPr>
          <w:p w14:paraId="58A637F1"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540" w:type="dxa"/>
          </w:tcPr>
          <w:p w14:paraId="7BBD0CE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1EA54A39"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461D1EA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Pr>
          <w:p w14:paraId="662EFF55"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(4)</w:t>
            </w:r>
          </w:p>
        </w:tc>
        <w:tc>
          <w:tcPr>
            <w:tcW w:w="1043" w:type="dxa"/>
          </w:tcPr>
          <w:p w14:paraId="34063EF7"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Neg.</w:t>
            </w:r>
          </w:p>
          <w:p w14:paraId="6EAA5076"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Only</w:t>
            </w:r>
          </w:p>
        </w:tc>
      </w:tr>
      <w:tr w:rsidR="003445D1" w:rsidRPr="00B05A24" w14:paraId="627DC8BB" w14:textId="77777777" w:rsidTr="00D76F6D">
        <w:tc>
          <w:tcPr>
            <w:tcW w:w="394" w:type="dxa"/>
            <w:vMerge/>
          </w:tcPr>
          <w:p w14:paraId="50EA0A76" w14:textId="77777777" w:rsidR="003445D1" w:rsidRPr="00B05A24" w:rsidRDefault="003445D1" w:rsidP="00C66E21">
            <w:pPr>
              <w:rPr>
                <w:rFonts w:ascii="Arial" w:hAnsi="Arial" w:cs="Arial"/>
                <w:sz w:val="18"/>
                <w:szCs w:val="18"/>
              </w:rPr>
            </w:pPr>
          </w:p>
        </w:tc>
        <w:tc>
          <w:tcPr>
            <w:tcW w:w="2390" w:type="dxa"/>
          </w:tcPr>
          <w:p w14:paraId="3DA0399E" w14:textId="77777777" w:rsidR="003445D1" w:rsidRPr="00B05A24" w:rsidRDefault="003445D1" w:rsidP="00C66E21">
            <w:pPr>
              <w:rPr>
                <w:rFonts w:ascii="Arial" w:hAnsi="Arial" w:cs="Arial"/>
                <w:sz w:val="18"/>
                <w:szCs w:val="18"/>
              </w:rPr>
            </w:pPr>
            <w:r w:rsidRPr="00B05A24">
              <w:rPr>
                <w:rFonts w:ascii="Arial" w:hAnsi="Arial" w:cs="Arial"/>
                <w:sz w:val="18"/>
                <w:szCs w:val="18"/>
              </w:rPr>
              <w:t>Parliamentary Inquiry</w:t>
            </w:r>
          </w:p>
        </w:tc>
        <w:tc>
          <w:tcPr>
            <w:tcW w:w="760" w:type="dxa"/>
          </w:tcPr>
          <w:p w14:paraId="46CF39B1"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540" w:type="dxa"/>
          </w:tcPr>
          <w:p w14:paraId="16E5063B"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6B2CD17C"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316D69E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Pr>
          <w:p w14:paraId="4D846D1A"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(5)</w:t>
            </w:r>
          </w:p>
        </w:tc>
        <w:tc>
          <w:tcPr>
            <w:tcW w:w="1043" w:type="dxa"/>
          </w:tcPr>
          <w:p w14:paraId="6C5A6266"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36ADE450" w14:textId="77777777" w:rsidTr="00D76F6D">
        <w:tc>
          <w:tcPr>
            <w:tcW w:w="394" w:type="dxa"/>
            <w:vMerge/>
          </w:tcPr>
          <w:p w14:paraId="0E8A9A82" w14:textId="77777777" w:rsidR="003445D1" w:rsidRPr="00B05A24" w:rsidRDefault="003445D1" w:rsidP="00C66E21">
            <w:pPr>
              <w:rPr>
                <w:rFonts w:ascii="Arial" w:hAnsi="Arial" w:cs="Arial"/>
                <w:sz w:val="18"/>
                <w:szCs w:val="18"/>
              </w:rPr>
            </w:pPr>
          </w:p>
        </w:tc>
        <w:tc>
          <w:tcPr>
            <w:tcW w:w="2390" w:type="dxa"/>
          </w:tcPr>
          <w:p w14:paraId="76562844" w14:textId="77777777" w:rsidR="003445D1" w:rsidRPr="00B05A24" w:rsidRDefault="003445D1" w:rsidP="00C66E21">
            <w:pPr>
              <w:rPr>
                <w:rFonts w:ascii="Arial" w:hAnsi="Arial" w:cs="Arial"/>
                <w:sz w:val="18"/>
                <w:szCs w:val="18"/>
              </w:rPr>
            </w:pPr>
            <w:r w:rsidRPr="00B05A24">
              <w:rPr>
                <w:rFonts w:ascii="Arial" w:hAnsi="Arial" w:cs="Arial"/>
                <w:sz w:val="18"/>
                <w:szCs w:val="18"/>
              </w:rPr>
              <w:t>Point of Order</w:t>
            </w:r>
          </w:p>
        </w:tc>
        <w:tc>
          <w:tcPr>
            <w:tcW w:w="760" w:type="dxa"/>
          </w:tcPr>
          <w:p w14:paraId="6253BE00"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540" w:type="dxa"/>
          </w:tcPr>
          <w:p w14:paraId="41ACE53C"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900" w:type="dxa"/>
          </w:tcPr>
          <w:p w14:paraId="20E3037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Pr>
          <w:p w14:paraId="4008CFCF"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Pr>
          <w:p w14:paraId="2D192166"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(6)</w:t>
            </w:r>
          </w:p>
        </w:tc>
        <w:tc>
          <w:tcPr>
            <w:tcW w:w="1043" w:type="dxa"/>
          </w:tcPr>
          <w:p w14:paraId="382320CB"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39D15826" w14:textId="77777777" w:rsidTr="00D76F6D">
        <w:tc>
          <w:tcPr>
            <w:tcW w:w="394" w:type="dxa"/>
            <w:vMerge/>
            <w:tcBorders>
              <w:bottom w:val="single" w:sz="12" w:space="0" w:color="auto"/>
            </w:tcBorders>
          </w:tcPr>
          <w:p w14:paraId="481C9F5D" w14:textId="77777777" w:rsidR="003445D1" w:rsidRPr="00B05A24" w:rsidRDefault="003445D1" w:rsidP="00C66E21">
            <w:pPr>
              <w:rPr>
                <w:rFonts w:ascii="Arial" w:hAnsi="Arial" w:cs="Arial"/>
                <w:sz w:val="18"/>
                <w:szCs w:val="18"/>
              </w:rPr>
            </w:pPr>
          </w:p>
        </w:tc>
        <w:tc>
          <w:tcPr>
            <w:tcW w:w="2390" w:type="dxa"/>
            <w:tcBorders>
              <w:bottom w:val="single" w:sz="12" w:space="0" w:color="auto"/>
            </w:tcBorders>
          </w:tcPr>
          <w:p w14:paraId="0D1A8582" w14:textId="77777777" w:rsidR="003445D1" w:rsidRPr="00B05A24" w:rsidRDefault="003445D1" w:rsidP="00C66E21">
            <w:pPr>
              <w:rPr>
                <w:rFonts w:ascii="Arial" w:hAnsi="Arial" w:cs="Arial"/>
                <w:sz w:val="18"/>
                <w:szCs w:val="18"/>
              </w:rPr>
            </w:pPr>
            <w:r w:rsidRPr="00B05A24">
              <w:rPr>
                <w:rFonts w:ascii="Arial" w:hAnsi="Arial" w:cs="Arial"/>
                <w:sz w:val="18"/>
                <w:szCs w:val="18"/>
              </w:rPr>
              <w:t>Suspend the Rules</w:t>
            </w:r>
          </w:p>
        </w:tc>
        <w:tc>
          <w:tcPr>
            <w:tcW w:w="760" w:type="dxa"/>
            <w:tcBorders>
              <w:bottom w:val="single" w:sz="12" w:space="0" w:color="auto"/>
            </w:tcBorders>
          </w:tcPr>
          <w:p w14:paraId="4D809415"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540" w:type="dxa"/>
            <w:tcBorders>
              <w:bottom w:val="single" w:sz="12" w:space="0" w:color="auto"/>
            </w:tcBorders>
          </w:tcPr>
          <w:p w14:paraId="58BDCAE2"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Borders>
              <w:bottom w:val="single" w:sz="12" w:space="0" w:color="auto"/>
            </w:tcBorders>
          </w:tcPr>
          <w:p w14:paraId="041D3777"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Borders>
              <w:bottom w:val="single" w:sz="12" w:space="0" w:color="auto"/>
            </w:tcBorders>
          </w:tcPr>
          <w:p w14:paraId="6FE59144"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Borders>
              <w:bottom w:val="single" w:sz="12" w:space="0" w:color="auto"/>
            </w:tcBorders>
          </w:tcPr>
          <w:p w14:paraId="5502D104"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2/3</w:t>
            </w:r>
          </w:p>
        </w:tc>
        <w:tc>
          <w:tcPr>
            <w:tcW w:w="1043" w:type="dxa"/>
            <w:tcBorders>
              <w:bottom w:val="single" w:sz="12" w:space="0" w:color="auto"/>
            </w:tcBorders>
          </w:tcPr>
          <w:p w14:paraId="68197545"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p w14:paraId="33B4CAB5" w14:textId="77777777" w:rsidR="003445D1" w:rsidRPr="00B05A24" w:rsidRDefault="003445D1" w:rsidP="00715DC3">
            <w:pPr>
              <w:jc w:val="center"/>
              <w:rPr>
                <w:rFonts w:ascii="Arial" w:hAnsi="Arial" w:cs="Arial"/>
                <w:color w:val="FF0000"/>
                <w:sz w:val="18"/>
                <w:szCs w:val="18"/>
              </w:rPr>
            </w:pPr>
          </w:p>
        </w:tc>
      </w:tr>
      <w:tr w:rsidR="003445D1" w:rsidRPr="00B05A24" w14:paraId="56C9A24F" w14:textId="77777777" w:rsidTr="00D76F6D">
        <w:trPr>
          <w:trHeight w:val="249"/>
        </w:trPr>
        <w:tc>
          <w:tcPr>
            <w:tcW w:w="394" w:type="dxa"/>
            <w:vMerge w:val="restart"/>
            <w:textDirection w:val="btLr"/>
          </w:tcPr>
          <w:p w14:paraId="2F2F6DD7" w14:textId="77777777" w:rsidR="003445D1" w:rsidRPr="00D76F6D" w:rsidRDefault="00D76F6D" w:rsidP="00715DC3">
            <w:pPr>
              <w:ind w:left="113" w:right="113"/>
              <w:jc w:val="center"/>
              <w:rPr>
                <w:rFonts w:ascii="Arial" w:hAnsi="Arial" w:cs="Arial"/>
                <w:b/>
                <w:bCs/>
                <w:color w:val="FF0000"/>
                <w:sz w:val="16"/>
                <w:szCs w:val="16"/>
              </w:rPr>
            </w:pPr>
            <w:r w:rsidRPr="00D76F6D">
              <w:rPr>
                <w:rFonts w:ascii="Arial" w:hAnsi="Arial" w:cs="Arial"/>
                <w:b/>
                <w:bCs/>
                <w:color w:val="FF0000"/>
                <w:sz w:val="16"/>
                <w:szCs w:val="16"/>
              </w:rPr>
              <w:t>RESORATIVE</w:t>
            </w:r>
          </w:p>
        </w:tc>
        <w:tc>
          <w:tcPr>
            <w:tcW w:w="2390" w:type="dxa"/>
          </w:tcPr>
          <w:p w14:paraId="4995A83F" w14:textId="77777777" w:rsidR="003445D1" w:rsidRPr="00B05A24" w:rsidRDefault="003445D1" w:rsidP="00C66E21">
            <w:pPr>
              <w:rPr>
                <w:rFonts w:ascii="Arial" w:hAnsi="Arial" w:cs="Arial"/>
                <w:sz w:val="18"/>
                <w:szCs w:val="18"/>
              </w:rPr>
            </w:pPr>
          </w:p>
          <w:p w14:paraId="0D645C3F" w14:textId="77777777" w:rsidR="003445D1" w:rsidRPr="00B05A24" w:rsidRDefault="003445D1" w:rsidP="00C66E21">
            <w:pPr>
              <w:rPr>
                <w:rFonts w:ascii="Arial" w:hAnsi="Arial" w:cs="Arial"/>
                <w:sz w:val="18"/>
                <w:szCs w:val="18"/>
              </w:rPr>
            </w:pPr>
            <w:r w:rsidRPr="00B05A24">
              <w:rPr>
                <w:rFonts w:ascii="Arial" w:hAnsi="Arial" w:cs="Arial"/>
                <w:sz w:val="18"/>
                <w:szCs w:val="18"/>
              </w:rPr>
              <w:t>Reconsider</w:t>
            </w:r>
          </w:p>
        </w:tc>
        <w:tc>
          <w:tcPr>
            <w:tcW w:w="760" w:type="dxa"/>
          </w:tcPr>
          <w:p w14:paraId="5E338AD1" w14:textId="77777777" w:rsidR="003445D1" w:rsidRPr="00B05A24" w:rsidRDefault="003445D1" w:rsidP="00715DC3">
            <w:pPr>
              <w:jc w:val="center"/>
              <w:rPr>
                <w:rFonts w:ascii="Arial" w:hAnsi="Arial" w:cs="Arial"/>
                <w:sz w:val="18"/>
                <w:szCs w:val="18"/>
              </w:rPr>
            </w:pPr>
          </w:p>
          <w:p w14:paraId="7A615B06" w14:textId="77777777" w:rsidR="003445D1" w:rsidRPr="00B05A24" w:rsidRDefault="003445D1" w:rsidP="00715DC3">
            <w:pPr>
              <w:jc w:val="center"/>
              <w:rPr>
                <w:rFonts w:ascii="Arial" w:hAnsi="Arial" w:cs="Arial"/>
                <w:color w:val="3366FF"/>
                <w:sz w:val="18"/>
                <w:szCs w:val="18"/>
              </w:rPr>
            </w:pPr>
            <w:r w:rsidRPr="00B05A24">
              <w:rPr>
                <w:rFonts w:ascii="Arial" w:hAnsi="Arial" w:cs="Arial"/>
                <w:color w:val="3366FF"/>
                <w:sz w:val="18"/>
                <w:szCs w:val="18"/>
              </w:rPr>
              <w:t>(7)</w:t>
            </w:r>
          </w:p>
        </w:tc>
        <w:tc>
          <w:tcPr>
            <w:tcW w:w="540" w:type="dxa"/>
          </w:tcPr>
          <w:p w14:paraId="03EDF2FD" w14:textId="77777777" w:rsidR="003445D1" w:rsidRPr="00B05A24" w:rsidRDefault="003445D1" w:rsidP="00715DC3">
            <w:pPr>
              <w:jc w:val="center"/>
              <w:rPr>
                <w:rFonts w:ascii="Arial" w:hAnsi="Arial" w:cs="Arial"/>
                <w:sz w:val="18"/>
                <w:szCs w:val="18"/>
              </w:rPr>
            </w:pPr>
          </w:p>
          <w:p w14:paraId="5A8F867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Pr>
          <w:p w14:paraId="4F273430" w14:textId="77777777" w:rsidR="003445D1" w:rsidRPr="00B05A24" w:rsidRDefault="003445D1" w:rsidP="00715DC3">
            <w:pPr>
              <w:jc w:val="center"/>
              <w:rPr>
                <w:rFonts w:ascii="Arial" w:hAnsi="Arial" w:cs="Arial"/>
                <w:sz w:val="18"/>
                <w:szCs w:val="18"/>
              </w:rPr>
            </w:pPr>
          </w:p>
          <w:p w14:paraId="2E09F9EB"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r w:rsidRPr="00B05A24">
              <w:rPr>
                <w:rFonts w:ascii="Arial" w:hAnsi="Arial" w:cs="Arial"/>
                <w:color w:val="3366FF"/>
                <w:sz w:val="18"/>
                <w:szCs w:val="18"/>
              </w:rPr>
              <w:t>(1)</w:t>
            </w:r>
          </w:p>
        </w:tc>
        <w:tc>
          <w:tcPr>
            <w:tcW w:w="847" w:type="dxa"/>
            <w:gridSpan w:val="3"/>
          </w:tcPr>
          <w:p w14:paraId="4FC5761A" w14:textId="77777777" w:rsidR="003445D1" w:rsidRPr="00B05A24" w:rsidRDefault="003445D1" w:rsidP="00715DC3">
            <w:pPr>
              <w:jc w:val="center"/>
              <w:rPr>
                <w:rFonts w:ascii="Arial" w:hAnsi="Arial" w:cs="Arial"/>
                <w:color w:val="FF0000"/>
                <w:sz w:val="18"/>
                <w:szCs w:val="18"/>
              </w:rPr>
            </w:pPr>
          </w:p>
          <w:p w14:paraId="65509318"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Pr>
          <w:p w14:paraId="5F27DCC7" w14:textId="77777777" w:rsidR="003445D1" w:rsidRPr="00B05A24" w:rsidRDefault="003445D1" w:rsidP="00715DC3">
            <w:pPr>
              <w:jc w:val="center"/>
              <w:rPr>
                <w:rFonts w:ascii="Arial" w:hAnsi="Arial" w:cs="Arial"/>
                <w:sz w:val="18"/>
                <w:szCs w:val="18"/>
              </w:rPr>
            </w:pPr>
          </w:p>
          <w:p w14:paraId="174DAF10"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1043" w:type="dxa"/>
          </w:tcPr>
          <w:p w14:paraId="1A41BA74" w14:textId="77777777" w:rsidR="003445D1" w:rsidRPr="00B05A24" w:rsidRDefault="003445D1" w:rsidP="00715DC3">
            <w:pPr>
              <w:jc w:val="center"/>
              <w:rPr>
                <w:rFonts w:ascii="Arial" w:hAnsi="Arial" w:cs="Arial"/>
                <w:color w:val="FF0000"/>
                <w:sz w:val="18"/>
                <w:szCs w:val="18"/>
              </w:rPr>
            </w:pPr>
          </w:p>
          <w:p w14:paraId="669AAC1C"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r>
      <w:tr w:rsidR="003445D1" w:rsidRPr="00B05A24" w14:paraId="68B02895" w14:textId="77777777" w:rsidTr="00D76F6D">
        <w:trPr>
          <w:trHeight w:val="971"/>
        </w:trPr>
        <w:tc>
          <w:tcPr>
            <w:tcW w:w="394" w:type="dxa"/>
            <w:vMerge/>
            <w:tcBorders>
              <w:bottom w:val="single" w:sz="12" w:space="0" w:color="auto"/>
            </w:tcBorders>
          </w:tcPr>
          <w:p w14:paraId="10649F5F" w14:textId="77777777" w:rsidR="003445D1" w:rsidRPr="00B05A24" w:rsidRDefault="003445D1" w:rsidP="00C66E21">
            <w:pPr>
              <w:rPr>
                <w:rFonts w:ascii="Arial" w:hAnsi="Arial" w:cs="Arial"/>
                <w:sz w:val="18"/>
                <w:szCs w:val="18"/>
              </w:rPr>
            </w:pPr>
          </w:p>
        </w:tc>
        <w:tc>
          <w:tcPr>
            <w:tcW w:w="2390" w:type="dxa"/>
            <w:tcBorders>
              <w:bottom w:val="single" w:sz="12" w:space="0" w:color="auto"/>
            </w:tcBorders>
          </w:tcPr>
          <w:p w14:paraId="7F42BDD9" w14:textId="77777777" w:rsidR="003445D1" w:rsidRPr="00B05A24" w:rsidRDefault="003445D1" w:rsidP="00C66E21">
            <w:pPr>
              <w:rPr>
                <w:rFonts w:ascii="Arial" w:hAnsi="Arial" w:cs="Arial"/>
                <w:sz w:val="18"/>
                <w:szCs w:val="18"/>
              </w:rPr>
            </w:pPr>
          </w:p>
          <w:p w14:paraId="3E7A32D5" w14:textId="77777777" w:rsidR="003445D1" w:rsidRPr="00B05A24" w:rsidRDefault="003445D1" w:rsidP="00C66E21">
            <w:pPr>
              <w:rPr>
                <w:rFonts w:ascii="Arial" w:hAnsi="Arial" w:cs="Arial"/>
                <w:sz w:val="18"/>
                <w:szCs w:val="18"/>
              </w:rPr>
            </w:pPr>
            <w:r w:rsidRPr="00B05A24">
              <w:rPr>
                <w:rFonts w:ascii="Arial" w:hAnsi="Arial" w:cs="Arial"/>
                <w:sz w:val="18"/>
                <w:szCs w:val="18"/>
              </w:rPr>
              <w:t>Take from the Table</w:t>
            </w:r>
          </w:p>
        </w:tc>
        <w:tc>
          <w:tcPr>
            <w:tcW w:w="760" w:type="dxa"/>
            <w:tcBorders>
              <w:bottom w:val="single" w:sz="12" w:space="0" w:color="auto"/>
            </w:tcBorders>
          </w:tcPr>
          <w:p w14:paraId="70FCD8BD" w14:textId="77777777" w:rsidR="003445D1" w:rsidRPr="00B05A24" w:rsidRDefault="003445D1" w:rsidP="00715DC3">
            <w:pPr>
              <w:jc w:val="center"/>
              <w:rPr>
                <w:rFonts w:ascii="Arial" w:hAnsi="Arial" w:cs="Arial"/>
                <w:color w:val="FF0000"/>
                <w:sz w:val="18"/>
                <w:szCs w:val="18"/>
              </w:rPr>
            </w:pPr>
          </w:p>
          <w:p w14:paraId="2F13AFD1"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540" w:type="dxa"/>
            <w:tcBorders>
              <w:bottom w:val="single" w:sz="12" w:space="0" w:color="auto"/>
            </w:tcBorders>
          </w:tcPr>
          <w:p w14:paraId="214CA0CC" w14:textId="77777777" w:rsidR="003445D1" w:rsidRPr="00B05A24" w:rsidRDefault="003445D1" w:rsidP="00715DC3">
            <w:pPr>
              <w:jc w:val="center"/>
              <w:rPr>
                <w:rFonts w:ascii="Arial" w:hAnsi="Arial" w:cs="Arial"/>
                <w:sz w:val="18"/>
                <w:szCs w:val="18"/>
              </w:rPr>
            </w:pPr>
          </w:p>
          <w:p w14:paraId="13C16A9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Yes</w:t>
            </w:r>
          </w:p>
        </w:tc>
        <w:tc>
          <w:tcPr>
            <w:tcW w:w="900" w:type="dxa"/>
            <w:tcBorders>
              <w:bottom w:val="single" w:sz="12" w:space="0" w:color="auto"/>
            </w:tcBorders>
          </w:tcPr>
          <w:p w14:paraId="7E23947F" w14:textId="77777777" w:rsidR="003445D1" w:rsidRPr="00B05A24" w:rsidRDefault="003445D1" w:rsidP="00715DC3">
            <w:pPr>
              <w:jc w:val="center"/>
              <w:rPr>
                <w:rFonts w:ascii="Arial" w:hAnsi="Arial" w:cs="Arial"/>
                <w:color w:val="FF0000"/>
                <w:sz w:val="18"/>
                <w:szCs w:val="18"/>
              </w:rPr>
            </w:pPr>
          </w:p>
          <w:p w14:paraId="3604C453"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847" w:type="dxa"/>
            <w:gridSpan w:val="3"/>
            <w:tcBorders>
              <w:bottom w:val="single" w:sz="12" w:space="0" w:color="auto"/>
            </w:tcBorders>
          </w:tcPr>
          <w:p w14:paraId="6FEC651D" w14:textId="77777777" w:rsidR="003445D1" w:rsidRPr="00B05A24" w:rsidRDefault="003445D1" w:rsidP="00715DC3">
            <w:pPr>
              <w:jc w:val="center"/>
              <w:rPr>
                <w:rFonts w:ascii="Arial" w:hAnsi="Arial" w:cs="Arial"/>
                <w:color w:val="FF0000"/>
                <w:sz w:val="18"/>
                <w:szCs w:val="18"/>
              </w:rPr>
            </w:pPr>
          </w:p>
          <w:p w14:paraId="5AEFF5E1"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tc>
        <w:tc>
          <w:tcPr>
            <w:tcW w:w="1170" w:type="dxa"/>
            <w:gridSpan w:val="2"/>
            <w:tcBorders>
              <w:bottom w:val="single" w:sz="12" w:space="0" w:color="auto"/>
            </w:tcBorders>
          </w:tcPr>
          <w:p w14:paraId="42B8ABC1" w14:textId="77777777" w:rsidR="003445D1" w:rsidRPr="00B05A24" w:rsidRDefault="003445D1" w:rsidP="00715DC3">
            <w:pPr>
              <w:jc w:val="center"/>
              <w:rPr>
                <w:rFonts w:ascii="Arial" w:hAnsi="Arial" w:cs="Arial"/>
                <w:sz w:val="18"/>
                <w:szCs w:val="18"/>
              </w:rPr>
            </w:pPr>
          </w:p>
          <w:p w14:paraId="41A1DDFC" w14:textId="77777777" w:rsidR="003445D1" w:rsidRPr="00B05A24" w:rsidRDefault="003445D1" w:rsidP="00715DC3">
            <w:pPr>
              <w:jc w:val="center"/>
              <w:rPr>
                <w:rFonts w:ascii="Arial" w:hAnsi="Arial" w:cs="Arial"/>
                <w:sz w:val="18"/>
                <w:szCs w:val="18"/>
              </w:rPr>
            </w:pPr>
            <w:r w:rsidRPr="00B05A24">
              <w:rPr>
                <w:rFonts w:ascii="Arial" w:hAnsi="Arial" w:cs="Arial"/>
                <w:sz w:val="18"/>
                <w:szCs w:val="18"/>
              </w:rPr>
              <w:t>M</w:t>
            </w:r>
          </w:p>
        </w:tc>
        <w:tc>
          <w:tcPr>
            <w:tcW w:w="1043" w:type="dxa"/>
            <w:tcBorders>
              <w:bottom w:val="single" w:sz="12" w:space="0" w:color="auto"/>
            </w:tcBorders>
          </w:tcPr>
          <w:p w14:paraId="79CDE256" w14:textId="77777777" w:rsidR="003445D1" w:rsidRPr="00B05A24" w:rsidRDefault="003445D1" w:rsidP="00715DC3">
            <w:pPr>
              <w:jc w:val="center"/>
              <w:rPr>
                <w:rFonts w:ascii="Arial" w:hAnsi="Arial" w:cs="Arial"/>
                <w:color w:val="FF0000"/>
                <w:sz w:val="18"/>
                <w:szCs w:val="18"/>
              </w:rPr>
            </w:pPr>
          </w:p>
          <w:p w14:paraId="6A70FC9E" w14:textId="77777777" w:rsidR="003445D1" w:rsidRPr="00B05A24" w:rsidRDefault="003445D1" w:rsidP="00715DC3">
            <w:pPr>
              <w:jc w:val="center"/>
              <w:rPr>
                <w:rFonts w:ascii="Arial" w:hAnsi="Arial" w:cs="Arial"/>
                <w:color w:val="FF0000"/>
                <w:sz w:val="18"/>
                <w:szCs w:val="18"/>
              </w:rPr>
            </w:pPr>
            <w:r w:rsidRPr="00B05A24">
              <w:rPr>
                <w:rFonts w:ascii="Arial" w:hAnsi="Arial" w:cs="Arial"/>
                <w:color w:val="FF0000"/>
                <w:sz w:val="18"/>
                <w:szCs w:val="18"/>
              </w:rPr>
              <w:t>No</w:t>
            </w:r>
          </w:p>
          <w:p w14:paraId="0B983183" w14:textId="77777777" w:rsidR="003445D1" w:rsidRPr="00B05A24" w:rsidRDefault="003445D1" w:rsidP="00715DC3">
            <w:pPr>
              <w:jc w:val="center"/>
              <w:rPr>
                <w:rFonts w:ascii="Arial" w:hAnsi="Arial" w:cs="Arial"/>
                <w:color w:val="FF0000"/>
                <w:sz w:val="18"/>
                <w:szCs w:val="18"/>
              </w:rPr>
            </w:pPr>
          </w:p>
        </w:tc>
      </w:tr>
      <w:tr w:rsidR="003445D1" w:rsidRPr="00B05A24" w14:paraId="418F2C28" w14:textId="77777777" w:rsidTr="00D76F6D">
        <w:tc>
          <w:tcPr>
            <w:tcW w:w="8044" w:type="dxa"/>
            <w:gridSpan w:val="11"/>
            <w:tcBorders>
              <w:top w:val="single" w:sz="12" w:space="0" w:color="auto"/>
            </w:tcBorders>
          </w:tcPr>
          <w:p w14:paraId="4911CC99" w14:textId="77777777" w:rsidR="003445D1" w:rsidRPr="00B05A24" w:rsidRDefault="003445D1" w:rsidP="00A46025">
            <w:pPr>
              <w:rPr>
                <w:rFonts w:ascii="Arial" w:hAnsi="Arial" w:cs="Arial"/>
                <w:sz w:val="18"/>
                <w:szCs w:val="18"/>
              </w:rPr>
            </w:pPr>
          </w:p>
          <w:p w14:paraId="4AE2D5B5" w14:textId="77777777" w:rsidR="003445D1" w:rsidRPr="00B05A24" w:rsidRDefault="003445D1" w:rsidP="00A46025">
            <w:pPr>
              <w:rPr>
                <w:rFonts w:ascii="Arial" w:hAnsi="Arial" w:cs="Arial"/>
                <w:sz w:val="18"/>
                <w:szCs w:val="18"/>
              </w:rPr>
            </w:pPr>
            <w:r w:rsidRPr="00B05A24">
              <w:rPr>
                <w:rFonts w:ascii="Arial" w:hAnsi="Arial" w:cs="Arial"/>
                <w:color w:val="3366FF"/>
                <w:sz w:val="18"/>
                <w:szCs w:val="18"/>
              </w:rPr>
              <w:t>(1)</w:t>
            </w:r>
            <w:r w:rsidRPr="00B05A24">
              <w:rPr>
                <w:rFonts w:ascii="Arial" w:hAnsi="Arial" w:cs="Arial"/>
                <w:sz w:val="18"/>
                <w:szCs w:val="18"/>
              </w:rPr>
              <w:t xml:space="preserve"> If applied to a debatable question </w:t>
            </w:r>
          </w:p>
          <w:p w14:paraId="7B2D6F92" w14:textId="77777777" w:rsidR="003445D1" w:rsidRPr="00B05A24" w:rsidRDefault="003445D1" w:rsidP="00A46025">
            <w:pPr>
              <w:rPr>
                <w:rFonts w:ascii="Arial" w:hAnsi="Arial" w:cs="Arial"/>
                <w:sz w:val="18"/>
                <w:szCs w:val="18"/>
              </w:rPr>
            </w:pPr>
            <w:r w:rsidRPr="00B05A24">
              <w:rPr>
                <w:rFonts w:ascii="Arial" w:hAnsi="Arial" w:cs="Arial"/>
                <w:color w:val="3366FF"/>
                <w:sz w:val="18"/>
                <w:szCs w:val="18"/>
              </w:rPr>
              <w:t>(2)</w:t>
            </w:r>
            <w:r w:rsidRPr="00B05A24">
              <w:rPr>
                <w:rFonts w:ascii="Arial" w:hAnsi="Arial" w:cs="Arial"/>
                <w:sz w:val="18"/>
                <w:szCs w:val="18"/>
              </w:rPr>
              <w:t xml:space="preserve"> Majority in negative required to reverse Chair’s decision</w:t>
            </w:r>
          </w:p>
          <w:p w14:paraId="191E26AF" w14:textId="77777777" w:rsidR="003445D1" w:rsidRPr="00B05A24" w:rsidRDefault="003445D1" w:rsidP="00A46025">
            <w:pPr>
              <w:rPr>
                <w:rFonts w:ascii="Arial" w:hAnsi="Arial" w:cs="Arial"/>
                <w:sz w:val="18"/>
                <w:szCs w:val="18"/>
              </w:rPr>
            </w:pPr>
            <w:r w:rsidRPr="00B05A24">
              <w:rPr>
                <w:rFonts w:ascii="Arial" w:hAnsi="Arial" w:cs="Arial"/>
                <w:color w:val="3366FF"/>
                <w:sz w:val="18"/>
                <w:szCs w:val="18"/>
              </w:rPr>
              <w:t>(3)</w:t>
            </w:r>
            <w:r w:rsidRPr="00B05A24">
              <w:rPr>
                <w:rFonts w:ascii="Arial" w:hAnsi="Arial" w:cs="Arial"/>
                <w:sz w:val="18"/>
                <w:szCs w:val="18"/>
              </w:rPr>
              <w:t xml:space="preserve"> No vote; Demand</w:t>
            </w:r>
          </w:p>
          <w:p w14:paraId="34BEB7C1" w14:textId="77777777" w:rsidR="003445D1" w:rsidRPr="00B05A24" w:rsidRDefault="003445D1" w:rsidP="00A46025">
            <w:pPr>
              <w:rPr>
                <w:rFonts w:ascii="Arial" w:hAnsi="Arial" w:cs="Arial"/>
                <w:sz w:val="18"/>
                <w:szCs w:val="18"/>
              </w:rPr>
            </w:pPr>
            <w:r w:rsidRPr="00B05A24">
              <w:rPr>
                <w:rFonts w:ascii="Arial" w:hAnsi="Arial" w:cs="Arial"/>
                <w:color w:val="3366FF"/>
                <w:sz w:val="18"/>
                <w:szCs w:val="18"/>
              </w:rPr>
              <w:t xml:space="preserve">(4) </w:t>
            </w:r>
            <w:r w:rsidRPr="00B05A24">
              <w:rPr>
                <w:rFonts w:ascii="Arial" w:hAnsi="Arial" w:cs="Arial"/>
                <w:sz w:val="18"/>
                <w:szCs w:val="18"/>
              </w:rPr>
              <w:t xml:space="preserve">2/3 against consideration sustains objection </w:t>
            </w:r>
          </w:p>
          <w:p w14:paraId="139C3916" w14:textId="77777777" w:rsidR="003445D1" w:rsidRPr="00B05A24" w:rsidRDefault="003445D1" w:rsidP="00A46025">
            <w:pPr>
              <w:rPr>
                <w:rFonts w:ascii="Arial" w:hAnsi="Arial" w:cs="Arial"/>
                <w:color w:val="3366FF"/>
                <w:sz w:val="18"/>
                <w:szCs w:val="18"/>
              </w:rPr>
            </w:pPr>
            <w:r w:rsidRPr="00B05A24">
              <w:rPr>
                <w:rFonts w:ascii="Arial" w:hAnsi="Arial" w:cs="Arial"/>
                <w:color w:val="3366FF"/>
                <w:sz w:val="18"/>
                <w:szCs w:val="18"/>
              </w:rPr>
              <w:t xml:space="preserve">(5) </w:t>
            </w:r>
            <w:r w:rsidRPr="00B05A24">
              <w:rPr>
                <w:rFonts w:ascii="Arial" w:hAnsi="Arial" w:cs="Arial"/>
                <w:sz w:val="18"/>
                <w:szCs w:val="18"/>
              </w:rPr>
              <w:t>Chair answers</w:t>
            </w:r>
          </w:p>
          <w:p w14:paraId="6B46CFE4" w14:textId="77777777" w:rsidR="003445D1" w:rsidRPr="00B05A24" w:rsidRDefault="003445D1" w:rsidP="00F758D0">
            <w:pPr>
              <w:rPr>
                <w:rFonts w:ascii="Arial" w:hAnsi="Arial" w:cs="Arial"/>
                <w:sz w:val="18"/>
                <w:szCs w:val="18"/>
              </w:rPr>
            </w:pPr>
            <w:r w:rsidRPr="00B05A24">
              <w:rPr>
                <w:rFonts w:ascii="Arial" w:hAnsi="Arial" w:cs="Arial"/>
                <w:color w:val="3366FF"/>
                <w:sz w:val="18"/>
                <w:szCs w:val="18"/>
              </w:rPr>
              <w:t>(6)</w:t>
            </w:r>
            <w:r w:rsidRPr="00B05A24">
              <w:rPr>
                <w:rFonts w:ascii="Arial" w:hAnsi="Arial" w:cs="Arial"/>
                <w:sz w:val="18"/>
                <w:szCs w:val="18"/>
              </w:rPr>
              <w:t xml:space="preserve"> Chair rules</w:t>
            </w:r>
          </w:p>
          <w:p w14:paraId="16A241EF" w14:textId="77777777" w:rsidR="003445D1" w:rsidRPr="00B05A24" w:rsidRDefault="003445D1" w:rsidP="00F758D0">
            <w:pPr>
              <w:rPr>
                <w:rFonts w:ascii="Arial" w:hAnsi="Arial" w:cs="Arial"/>
                <w:sz w:val="18"/>
                <w:szCs w:val="18"/>
              </w:rPr>
            </w:pPr>
            <w:r w:rsidRPr="00B05A24">
              <w:rPr>
                <w:rFonts w:ascii="Arial" w:hAnsi="Arial" w:cs="Arial"/>
                <w:color w:val="3366FF"/>
                <w:sz w:val="18"/>
                <w:szCs w:val="18"/>
              </w:rPr>
              <w:t xml:space="preserve">(7) </w:t>
            </w:r>
            <w:r w:rsidRPr="00B05A24">
              <w:rPr>
                <w:rFonts w:ascii="Arial" w:hAnsi="Arial" w:cs="Arial"/>
                <w:sz w:val="18"/>
                <w:szCs w:val="18"/>
              </w:rPr>
              <w:t>In order if another has been assigned floor-if that member has not begun to speak</w:t>
            </w:r>
          </w:p>
          <w:p w14:paraId="69C83B13" w14:textId="77777777" w:rsidR="003445D1" w:rsidRPr="00B05A24" w:rsidRDefault="003445D1" w:rsidP="00F758D0">
            <w:pPr>
              <w:rPr>
                <w:rFonts w:ascii="Arial" w:hAnsi="Arial" w:cs="Arial"/>
                <w:sz w:val="18"/>
                <w:szCs w:val="18"/>
              </w:rPr>
            </w:pPr>
          </w:p>
        </w:tc>
      </w:tr>
    </w:tbl>
    <w:p w14:paraId="2C9DD5B8" w14:textId="77777777" w:rsidR="003445D1" w:rsidRPr="00F074B5" w:rsidRDefault="003445D1" w:rsidP="00C66E21">
      <w:pPr>
        <w:rPr>
          <w:rFonts w:ascii="Arial Narrow" w:hAnsi="Arial Narrow" w:cs="Arial Narrow"/>
          <w:sz w:val="18"/>
          <w:szCs w:val="18"/>
        </w:rPr>
      </w:pPr>
    </w:p>
    <w:p w14:paraId="3E1CCFDB" w14:textId="77777777" w:rsidR="003445D1" w:rsidRDefault="003445D1" w:rsidP="00C66E21">
      <w:pPr>
        <w:rPr>
          <w:rFonts w:ascii="Arial Narrow" w:hAnsi="Arial Narrow" w:cs="Arial Narrow"/>
          <w:sz w:val="22"/>
          <w:szCs w:val="22"/>
        </w:rPr>
      </w:pPr>
    </w:p>
    <w:p w14:paraId="725EE07E" w14:textId="77777777" w:rsidR="003445D1" w:rsidRDefault="003445D1" w:rsidP="00C66E21">
      <w:pPr>
        <w:rPr>
          <w:rFonts w:ascii="Arial Narrow" w:hAnsi="Arial Narrow" w:cs="Arial Narrow"/>
          <w:sz w:val="22"/>
          <w:szCs w:val="22"/>
        </w:rPr>
      </w:pPr>
    </w:p>
    <w:p w14:paraId="3CD73D1B" w14:textId="77777777" w:rsidR="003445D1" w:rsidRDefault="003445D1" w:rsidP="00C66E21">
      <w:pPr>
        <w:rPr>
          <w:rFonts w:ascii="Arial Narrow" w:hAnsi="Arial Narrow" w:cs="Arial Narrow"/>
          <w:sz w:val="22"/>
          <w:szCs w:val="22"/>
        </w:rPr>
      </w:pPr>
    </w:p>
    <w:p w14:paraId="28500E0D" w14:textId="77777777" w:rsidR="00D76F6D" w:rsidRDefault="00D76F6D" w:rsidP="00C66E21">
      <w:pPr>
        <w:rPr>
          <w:rFonts w:ascii="Arial Narrow" w:hAnsi="Arial Narrow" w:cs="Arial Narrow"/>
          <w:sz w:val="22"/>
          <w:szCs w:val="22"/>
        </w:rPr>
      </w:pPr>
    </w:p>
    <w:p w14:paraId="2237C903" w14:textId="77777777" w:rsidR="00D76F6D" w:rsidRDefault="00D76F6D" w:rsidP="00C66E21">
      <w:pPr>
        <w:rPr>
          <w:rFonts w:ascii="Arial Narrow" w:hAnsi="Arial Narrow" w:cs="Arial Narrow"/>
          <w:sz w:val="22"/>
          <w:szCs w:val="22"/>
        </w:rPr>
      </w:pPr>
    </w:p>
    <w:p w14:paraId="51274C15" w14:textId="77777777" w:rsidR="00D76F6D" w:rsidRDefault="00D76F6D" w:rsidP="00C66E21">
      <w:pPr>
        <w:rPr>
          <w:rFonts w:ascii="Arial Narrow" w:hAnsi="Arial Narrow" w:cs="Arial Narrow"/>
          <w:sz w:val="22"/>
          <w:szCs w:val="22"/>
        </w:rPr>
      </w:pPr>
    </w:p>
    <w:p w14:paraId="6B9EB338" w14:textId="77777777" w:rsidR="00D76F6D" w:rsidRDefault="00D76F6D" w:rsidP="00C66E21">
      <w:pPr>
        <w:rPr>
          <w:rFonts w:ascii="Arial Narrow" w:hAnsi="Arial Narrow" w:cs="Arial Narrow"/>
          <w:sz w:val="22"/>
          <w:szCs w:val="22"/>
        </w:rPr>
      </w:pPr>
    </w:p>
    <w:p w14:paraId="424E5345" w14:textId="77777777" w:rsidR="003445D1" w:rsidRDefault="003445D1" w:rsidP="00C66E21">
      <w:pPr>
        <w:rPr>
          <w:rFonts w:ascii="Arial Narrow" w:hAnsi="Arial Narrow" w:cs="Arial Narrow"/>
          <w:sz w:val="22"/>
          <w:szCs w:val="22"/>
        </w:rPr>
      </w:pPr>
    </w:p>
    <w:p w14:paraId="51DD5582" w14:textId="77777777" w:rsidR="003445D1" w:rsidRDefault="003445D1" w:rsidP="00C66E21">
      <w:pPr>
        <w:rPr>
          <w:rFonts w:ascii="Arial Narrow" w:hAnsi="Arial Narrow" w:cs="Arial Narrow"/>
          <w:sz w:val="22"/>
          <w:szCs w:val="22"/>
        </w:rPr>
      </w:pPr>
    </w:p>
    <w:p w14:paraId="33263518" w14:textId="77777777" w:rsidR="003445D1" w:rsidRDefault="003445D1" w:rsidP="00C66E21">
      <w:pPr>
        <w:rPr>
          <w:rFonts w:ascii="Arial Narrow" w:hAnsi="Arial Narrow" w:cs="Arial Narrow"/>
          <w:sz w:val="22"/>
          <w:szCs w:val="22"/>
        </w:rPr>
      </w:pPr>
    </w:p>
    <w:p w14:paraId="5BCF9D87" w14:textId="77777777" w:rsidR="003445D1" w:rsidRDefault="003445D1" w:rsidP="00C66E21">
      <w:pPr>
        <w:rPr>
          <w:rFonts w:ascii="Arial Narrow" w:hAnsi="Arial Narrow" w:cs="Arial Narrow"/>
          <w:sz w:val="22"/>
          <w:szCs w:val="22"/>
        </w:rPr>
      </w:pPr>
    </w:p>
    <w:p w14:paraId="46DB2CA5" w14:textId="77777777" w:rsidR="00D76F6D" w:rsidRDefault="00D76F6D" w:rsidP="00E173D3">
      <w:pPr>
        <w:jc w:val="center"/>
        <w:rPr>
          <w:rFonts w:ascii="Arial" w:hAnsi="Arial" w:cs="Arial"/>
          <w:b/>
          <w:bCs/>
        </w:rPr>
      </w:pPr>
    </w:p>
    <w:p w14:paraId="614C7F4B" w14:textId="77777777" w:rsidR="00D76F6D" w:rsidRDefault="00D76F6D" w:rsidP="00E173D3">
      <w:pPr>
        <w:jc w:val="center"/>
        <w:rPr>
          <w:rFonts w:ascii="Arial" w:hAnsi="Arial" w:cs="Arial"/>
          <w:b/>
          <w:bCs/>
        </w:rPr>
      </w:pPr>
    </w:p>
    <w:p w14:paraId="4EBC59C7" w14:textId="77777777" w:rsidR="003445D1" w:rsidRPr="00D76F6D" w:rsidRDefault="003445D1" w:rsidP="00E173D3">
      <w:pPr>
        <w:jc w:val="center"/>
        <w:rPr>
          <w:rFonts w:ascii="Arial" w:hAnsi="Arial" w:cs="Arial"/>
          <w:b/>
          <w:bCs/>
        </w:rPr>
      </w:pPr>
      <w:r w:rsidRPr="00D76F6D">
        <w:rPr>
          <w:rFonts w:ascii="Arial" w:hAnsi="Arial" w:cs="Arial"/>
          <w:b/>
          <w:bCs/>
        </w:rPr>
        <w:t>Appendix</w:t>
      </w:r>
    </w:p>
    <w:p w14:paraId="2ACD18F6" w14:textId="77777777" w:rsidR="003445D1" w:rsidRPr="00D76F6D" w:rsidRDefault="003445D1" w:rsidP="00C66E21">
      <w:pPr>
        <w:rPr>
          <w:rFonts w:ascii="Arial" w:hAnsi="Arial" w:cs="Arial"/>
        </w:rPr>
      </w:pPr>
    </w:p>
    <w:p w14:paraId="19435DE7" w14:textId="77777777" w:rsidR="003445D1" w:rsidRPr="00D76F6D" w:rsidRDefault="003445D1" w:rsidP="00C66E21">
      <w:pPr>
        <w:rPr>
          <w:rFonts w:ascii="Arial" w:hAnsi="Arial" w:cs="Arial"/>
        </w:rPr>
      </w:pPr>
      <w:r w:rsidRPr="00D76F6D">
        <w:rPr>
          <w:rFonts w:ascii="Arial" w:hAnsi="Arial" w:cs="Arial"/>
          <w:u w:val="single"/>
        </w:rPr>
        <w:t>Additional Resources available at City Hall</w:t>
      </w:r>
      <w:r w:rsidR="00831411" w:rsidRPr="00D76F6D">
        <w:rPr>
          <w:rFonts w:ascii="Arial" w:hAnsi="Arial" w:cs="Arial"/>
        </w:rPr>
        <w:t>:</w:t>
      </w:r>
      <w:r w:rsidRPr="00D76F6D">
        <w:rPr>
          <w:rFonts w:ascii="Arial" w:hAnsi="Arial" w:cs="Arial"/>
        </w:rPr>
        <w:t xml:space="preserve"> </w:t>
      </w:r>
    </w:p>
    <w:p w14:paraId="487613CD" w14:textId="77777777" w:rsidR="003445D1" w:rsidRPr="00D76F6D" w:rsidRDefault="003445D1" w:rsidP="00E836B6">
      <w:pPr>
        <w:jc w:val="both"/>
        <w:rPr>
          <w:rFonts w:ascii="Arial" w:hAnsi="Arial" w:cs="Arial"/>
        </w:rPr>
      </w:pPr>
      <w:r w:rsidRPr="00D76F6D">
        <w:rPr>
          <w:rFonts w:ascii="Arial" w:hAnsi="Arial" w:cs="Arial"/>
        </w:rPr>
        <w:t xml:space="preserve">In addition to items listed here, various departments </w:t>
      </w:r>
      <w:r w:rsidR="00450628">
        <w:rPr>
          <w:rFonts w:ascii="Arial" w:hAnsi="Arial" w:cs="Arial"/>
        </w:rPr>
        <w:t xml:space="preserve">may </w:t>
      </w:r>
      <w:r w:rsidRPr="00D76F6D">
        <w:rPr>
          <w:rFonts w:ascii="Arial" w:hAnsi="Arial" w:cs="Arial"/>
        </w:rPr>
        <w:t>have specific information of a more technical nature that is available for your review.  The following will be located at City Hall.</w:t>
      </w:r>
    </w:p>
    <w:p w14:paraId="74E271BE" w14:textId="77777777" w:rsidR="003445D1" w:rsidRPr="00D76F6D" w:rsidRDefault="003445D1" w:rsidP="00C66E21">
      <w:pPr>
        <w:rPr>
          <w:rFonts w:ascii="Arial" w:hAnsi="Arial" w:cs="Arial"/>
        </w:rPr>
      </w:pPr>
    </w:p>
    <w:p w14:paraId="2E3270CC" w14:textId="77777777" w:rsidR="003445D1" w:rsidRPr="00D76F6D" w:rsidRDefault="003445D1" w:rsidP="00C66E21">
      <w:pPr>
        <w:rPr>
          <w:rFonts w:ascii="Arial" w:hAnsi="Arial" w:cs="Arial"/>
        </w:rPr>
      </w:pPr>
      <w:r w:rsidRPr="00D76F6D">
        <w:rPr>
          <w:rFonts w:ascii="Arial" w:hAnsi="Arial" w:cs="Arial"/>
        </w:rPr>
        <w:t>Handbook for Wisconsin Police and Fire Commissioners, League of Wisconsin Municipalities, Reprinted 2001</w:t>
      </w:r>
      <w:r w:rsidR="00F647A6" w:rsidRPr="00D76F6D">
        <w:rPr>
          <w:rFonts w:ascii="Arial" w:hAnsi="Arial" w:cs="Arial"/>
        </w:rPr>
        <w:t xml:space="preserve"> </w:t>
      </w:r>
      <w:r w:rsidRPr="00D76F6D">
        <w:rPr>
          <w:rFonts w:ascii="Arial" w:hAnsi="Arial" w:cs="Arial"/>
        </w:rPr>
        <w:t>&amp;</w:t>
      </w:r>
      <w:r w:rsidR="00F647A6" w:rsidRPr="00D76F6D">
        <w:rPr>
          <w:rFonts w:ascii="Arial" w:hAnsi="Arial" w:cs="Arial"/>
        </w:rPr>
        <w:t xml:space="preserve"> </w:t>
      </w:r>
      <w:r w:rsidRPr="00D76F6D">
        <w:rPr>
          <w:rFonts w:ascii="Arial" w:hAnsi="Arial" w:cs="Arial"/>
        </w:rPr>
        <w:t>2005 Changes Statute Number</w:t>
      </w:r>
    </w:p>
    <w:p w14:paraId="601E15CD" w14:textId="77777777" w:rsidR="003445D1" w:rsidRPr="00D76F6D" w:rsidRDefault="003445D1" w:rsidP="00C66E21">
      <w:pPr>
        <w:rPr>
          <w:rFonts w:ascii="Arial" w:hAnsi="Arial" w:cs="Arial"/>
        </w:rPr>
      </w:pPr>
    </w:p>
    <w:p w14:paraId="7D37558D" w14:textId="77777777" w:rsidR="003445D1" w:rsidRPr="00D76F6D" w:rsidRDefault="003445D1" w:rsidP="00E836B6">
      <w:pPr>
        <w:jc w:val="both"/>
        <w:rPr>
          <w:rFonts w:ascii="Arial" w:hAnsi="Arial" w:cs="Arial"/>
        </w:rPr>
      </w:pPr>
      <w:r w:rsidRPr="00D76F6D">
        <w:rPr>
          <w:rFonts w:ascii="Arial" w:hAnsi="Arial" w:cs="Arial"/>
        </w:rPr>
        <w:t xml:space="preserve">Handbook for Wisconsin Municipal Officials, League of Wisconsin Municipalities, updated </w:t>
      </w:r>
      <w:r w:rsidR="00412FF6">
        <w:rPr>
          <w:rFonts w:ascii="Arial" w:hAnsi="Arial" w:cs="Arial"/>
        </w:rPr>
        <w:t>2017</w:t>
      </w:r>
    </w:p>
    <w:p w14:paraId="4ED9FAA2" w14:textId="77777777" w:rsidR="003445D1" w:rsidRPr="00D76F6D" w:rsidRDefault="003445D1" w:rsidP="00C66E21">
      <w:pPr>
        <w:rPr>
          <w:rFonts w:ascii="Arial" w:hAnsi="Arial" w:cs="Arial"/>
        </w:rPr>
      </w:pPr>
    </w:p>
    <w:p w14:paraId="1B70EECC" w14:textId="77777777" w:rsidR="003445D1" w:rsidRPr="00D76F6D" w:rsidRDefault="003445D1" w:rsidP="00C66E21">
      <w:pPr>
        <w:rPr>
          <w:rFonts w:ascii="Arial" w:hAnsi="Arial" w:cs="Arial"/>
        </w:rPr>
      </w:pPr>
      <w:r w:rsidRPr="00D76F6D">
        <w:rPr>
          <w:rFonts w:ascii="Arial" w:hAnsi="Arial" w:cs="Arial"/>
        </w:rPr>
        <w:t xml:space="preserve">Robert’s Rules of Order, </w:t>
      </w:r>
      <w:r w:rsidR="00EF4232" w:rsidRPr="00476305">
        <w:rPr>
          <w:rFonts w:ascii="Arial" w:hAnsi="Arial" w:cs="Arial"/>
        </w:rPr>
        <w:t>Perseus Publishing, 2000 10th Edition</w:t>
      </w:r>
      <w:r w:rsidR="00EF4232" w:rsidRPr="00D76F6D">
        <w:rPr>
          <w:rFonts w:ascii="Arial" w:hAnsi="Arial" w:cs="Arial"/>
        </w:rPr>
        <w:t xml:space="preserve"> </w:t>
      </w:r>
    </w:p>
    <w:p w14:paraId="5685C8B2" w14:textId="77777777" w:rsidR="003445D1" w:rsidRPr="00D76F6D" w:rsidRDefault="003445D1" w:rsidP="00C66E21">
      <w:pPr>
        <w:rPr>
          <w:rFonts w:ascii="Arial" w:hAnsi="Arial" w:cs="Arial"/>
        </w:rPr>
      </w:pPr>
    </w:p>
    <w:p w14:paraId="65714488" w14:textId="77777777" w:rsidR="002A6DCD" w:rsidRPr="00D76F6D" w:rsidRDefault="003445D1" w:rsidP="00C66E21">
      <w:pPr>
        <w:rPr>
          <w:rFonts w:ascii="Arial" w:hAnsi="Arial" w:cs="Arial"/>
        </w:rPr>
      </w:pPr>
      <w:r w:rsidRPr="00D76F6D">
        <w:rPr>
          <w:rFonts w:ascii="Arial" w:hAnsi="Arial" w:cs="Arial"/>
        </w:rPr>
        <w:t>City of Fitchburg Code of Ordinances</w:t>
      </w:r>
      <w:r w:rsidR="00192B32" w:rsidRPr="00D76F6D">
        <w:rPr>
          <w:rFonts w:ascii="Arial" w:hAnsi="Arial" w:cs="Arial"/>
        </w:rPr>
        <w:t xml:space="preserve"> </w:t>
      </w:r>
    </w:p>
    <w:p w14:paraId="455EF683" w14:textId="77777777" w:rsidR="002A6DCD" w:rsidRPr="00D76F6D" w:rsidRDefault="002A6DCD" w:rsidP="00C66E21">
      <w:pPr>
        <w:rPr>
          <w:rFonts w:ascii="Arial" w:hAnsi="Arial" w:cs="Arial"/>
        </w:rPr>
      </w:pPr>
    </w:p>
    <w:p w14:paraId="6723E903" w14:textId="77777777" w:rsidR="002A6DCD" w:rsidRPr="00D76F6D" w:rsidRDefault="00005149" w:rsidP="00C66E21">
      <w:pPr>
        <w:rPr>
          <w:rFonts w:ascii="Arial" w:hAnsi="Arial" w:cs="Arial"/>
        </w:rPr>
      </w:pPr>
      <w:hyperlink r:id="rId12" w:history="1">
        <w:r w:rsidR="002A6DCD" w:rsidRPr="00D76F6D">
          <w:rPr>
            <w:rStyle w:val="Hyperlink"/>
            <w:rFonts w:ascii="Arial" w:hAnsi="Arial" w:cs="Arial"/>
          </w:rPr>
          <w:t>http://www.fitchburgwi</w:t>
        </w:r>
        <w:r w:rsidR="003804EC" w:rsidRPr="00D76F6D">
          <w:rPr>
            <w:rStyle w:val="Hyperlink"/>
            <w:rFonts w:ascii="Arial" w:hAnsi="Arial" w:cs="Arial"/>
          </w:rPr>
          <w:t>.gov</w:t>
        </w:r>
        <w:r w:rsidR="002A6DCD" w:rsidRPr="00D76F6D">
          <w:rPr>
            <w:rStyle w:val="Hyperlink"/>
            <w:rFonts w:ascii="Arial" w:hAnsi="Arial" w:cs="Arial"/>
          </w:rPr>
          <w:t>/271/City-Ordinances</w:t>
        </w:r>
      </w:hyperlink>
      <w:r w:rsidR="002A6DCD" w:rsidRPr="00D76F6D">
        <w:rPr>
          <w:rFonts w:ascii="Arial" w:hAnsi="Arial" w:cs="Arial"/>
        </w:rPr>
        <w:t xml:space="preserve"> </w:t>
      </w:r>
    </w:p>
    <w:p w14:paraId="67AF07BB" w14:textId="77777777" w:rsidR="002A6DCD" w:rsidRPr="00D76F6D" w:rsidRDefault="002A6DCD" w:rsidP="00C66E21">
      <w:pPr>
        <w:rPr>
          <w:rFonts w:ascii="Arial" w:hAnsi="Arial" w:cs="Arial"/>
        </w:rPr>
      </w:pPr>
    </w:p>
    <w:p w14:paraId="40C88380" w14:textId="77777777" w:rsidR="003445D1" w:rsidRPr="00D76F6D" w:rsidRDefault="003445D1" w:rsidP="00C66E21">
      <w:pPr>
        <w:rPr>
          <w:rFonts w:ascii="Arial" w:hAnsi="Arial" w:cs="Arial"/>
        </w:rPr>
      </w:pPr>
      <w:r w:rsidRPr="00D76F6D">
        <w:rPr>
          <w:rFonts w:ascii="Arial" w:hAnsi="Arial" w:cs="Arial"/>
        </w:rPr>
        <w:t xml:space="preserve">Wisconsin Dept. of Revenue, Guide for Board of Appeals Members </w:t>
      </w:r>
    </w:p>
    <w:p w14:paraId="676994EC" w14:textId="77777777" w:rsidR="003445D1" w:rsidRPr="00D76F6D" w:rsidRDefault="003445D1" w:rsidP="00C66E21">
      <w:pPr>
        <w:rPr>
          <w:rFonts w:ascii="Arial" w:hAnsi="Arial" w:cs="Arial"/>
        </w:rPr>
      </w:pPr>
    </w:p>
    <w:p w14:paraId="58831041" w14:textId="77777777" w:rsidR="003445D1" w:rsidRPr="00D76F6D" w:rsidRDefault="003445D1" w:rsidP="00C66E21">
      <w:pPr>
        <w:rPr>
          <w:rFonts w:ascii="Arial" w:hAnsi="Arial" w:cs="Arial"/>
        </w:rPr>
      </w:pPr>
      <w:r w:rsidRPr="00D76F6D">
        <w:rPr>
          <w:rFonts w:ascii="Arial" w:hAnsi="Arial" w:cs="Arial"/>
        </w:rPr>
        <w:t xml:space="preserve">Wisconsin State Statutes   </w:t>
      </w:r>
      <w:hyperlink r:id="rId13" w:history="1">
        <w:r w:rsidRPr="00D76F6D">
          <w:rPr>
            <w:rStyle w:val="Hyperlink"/>
            <w:rFonts w:ascii="Arial" w:hAnsi="Arial" w:cs="Arial"/>
          </w:rPr>
          <w:t>http://legis.wisconsin.gov/rsb/Statutes.html</w:t>
        </w:r>
      </w:hyperlink>
    </w:p>
    <w:p w14:paraId="37136462" w14:textId="77777777" w:rsidR="003445D1" w:rsidRDefault="003445D1" w:rsidP="00C66E21">
      <w:pPr>
        <w:rPr>
          <w:rFonts w:ascii="Arial" w:hAnsi="Arial" w:cs="Arial"/>
        </w:rPr>
      </w:pPr>
    </w:p>
    <w:p w14:paraId="7DFEC41D" w14:textId="77777777" w:rsidR="007172CA" w:rsidRDefault="007172CA" w:rsidP="00C66E21">
      <w:pPr>
        <w:rPr>
          <w:rFonts w:ascii="Arial" w:hAnsi="Arial" w:cs="Arial"/>
        </w:rPr>
      </w:pPr>
    </w:p>
    <w:p w14:paraId="31B67570" w14:textId="77777777" w:rsidR="007172CA" w:rsidRDefault="007172CA" w:rsidP="00C66E21">
      <w:pPr>
        <w:rPr>
          <w:rFonts w:ascii="Arial" w:hAnsi="Arial" w:cs="Arial"/>
        </w:rPr>
      </w:pPr>
    </w:p>
    <w:p w14:paraId="3FC4088D" w14:textId="77777777" w:rsidR="007172CA" w:rsidRDefault="007172CA" w:rsidP="00C66E21">
      <w:pPr>
        <w:pBdr>
          <w:bottom w:val="single" w:sz="12" w:space="1" w:color="auto"/>
        </w:pBdr>
        <w:rPr>
          <w:rFonts w:ascii="Arial" w:hAnsi="Arial" w:cs="Arial"/>
        </w:rPr>
      </w:pPr>
    </w:p>
    <w:p w14:paraId="5E88F245" w14:textId="77777777" w:rsidR="007172CA" w:rsidRDefault="007172CA" w:rsidP="00C66E21">
      <w:pPr>
        <w:rPr>
          <w:rFonts w:ascii="Arial" w:hAnsi="Arial" w:cs="Arial"/>
        </w:rPr>
      </w:pPr>
    </w:p>
    <w:p w14:paraId="46C3343B" w14:textId="77777777" w:rsidR="007172CA" w:rsidRDefault="007172CA" w:rsidP="00C66E21">
      <w:pPr>
        <w:rPr>
          <w:rFonts w:ascii="Arial" w:hAnsi="Arial" w:cs="Arial"/>
        </w:rPr>
      </w:pPr>
    </w:p>
    <w:p w14:paraId="49B79C3E" w14:textId="77777777" w:rsidR="007172CA" w:rsidRDefault="007172CA" w:rsidP="007172CA">
      <w:pPr>
        <w:jc w:val="center"/>
        <w:rPr>
          <w:rFonts w:ascii="Arial" w:hAnsi="Arial" w:cs="Arial"/>
          <w:b/>
          <w:bCs/>
        </w:rPr>
      </w:pPr>
      <w:r w:rsidRPr="00D76F6D">
        <w:rPr>
          <w:rFonts w:ascii="Arial" w:hAnsi="Arial" w:cs="Arial"/>
          <w:b/>
          <w:bCs/>
        </w:rPr>
        <w:t>WAIVER OF SERVICE PER DIEM</w:t>
      </w:r>
    </w:p>
    <w:p w14:paraId="23F1C414" w14:textId="77777777" w:rsidR="007172CA" w:rsidRPr="00D76F6D" w:rsidRDefault="007172CA" w:rsidP="007172CA">
      <w:pPr>
        <w:jc w:val="center"/>
        <w:rPr>
          <w:rFonts w:ascii="Arial" w:hAnsi="Arial" w:cs="Arial"/>
          <w:b/>
          <w:bCs/>
        </w:rPr>
      </w:pPr>
    </w:p>
    <w:p w14:paraId="0CFBE6AB" w14:textId="77777777" w:rsidR="007172CA" w:rsidRPr="00D76F6D" w:rsidRDefault="007172CA" w:rsidP="007172CA">
      <w:pPr>
        <w:rPr>
          <w:rFonts w:ascii="Arial" w:hAnsi="Arial" w:cs="Arial"/>
        </w:rPr>
      </w:pPr>
    </w:p>
    <w:p w14:paraId="36CCF8D3" w14:textId="77777777" w:rsidR="007172CA" w:rsidRPr="00D76F6D" w:rsidRDefault="007172CA" w:rsidP="007172CA">
      <w:pPr>
        <w:rPr>
          <w:rFonts w:ascii="Arial" w:hAnsi="Arial" w:cs="Arial"/>
        </w:rPr>
      </w:pPr>
      <w:r w:rsidRPr="00D76F6D">
        <w:rPr>
          <w:rFonts w:ascii="Arial" w:hAnsi="Arial" w:cs="Arial"/>
        </w:rPr>
        <w:t>COMMISSION/COMMITTEE/BOARD______________________________</w:t>
      </w:r>
    </w:p>
    <w:p w14:paraId="70729429" w14:textId="77777777" w:rsidR="007172CA" w:rsidRPr="00D76F6D" w:rsidRDefault="007172CA" w:rsidP="007172CA">
      <w:pPr>
        <w:rPr>
          <w:rFonts w:ascii="Arial" w:hAnsi="Arial" w:cs="Arial"/>
        </w:rPr>
      </w:pPr>
    </w:p>
    <w:p w14:paraId="76AADD1B" w14:textId="77777777" w:rsidR="007172CA" w:rsidRPr="00D76F6D" w:rsidRDefault="007172CA" w:rsidP="007172CA">
      <w:pPr>
        <w:rPr>
          <w:rFonts w:ascii="Arial" w:hAnsi="Arial" w:cs="Arial"/>
        </w:rPr>
      </w:pPr>
      <w:r w:rsidRPr="00D76F6D">
        <w:rPr>
          <w:rFonts w:ascii="Arial" w:hAnsi="Arial" w:cs="Arial"/>
        </w:rPr>
        <w:t>DATE_________________</w:t>
      </w:r>
    </w:p>
    <w:p w14:paraId="13F14A86" w14:textId="77777777" w:rsidR="007172CA" w:rsidRPr="00D76F6D" w:rsidRDefault="007172CA" w:rsidP="007172CA">
      <w:pPr>
        <w:rPr>
          <w:rFonts w:ascii="Arial" w:hAnsi="Arial" w:cs="Arial"/>
        </w:rPr>
      </w:pPr>
    </w:p>
    <w:p w14:paraId="2AC4B7F2" w14:textId="77777777" w:rsidR="007172CA" w:rsidRPr="00D76F6D" w:rsidRDefault="007172CA" w:rsidP="007172CA">
      <w:pPr>
        <w:rPr>
          <w:rFonts w:ascii="Arial" w:hAnsi="Arial" w:cs="Arial"/>
        </w:rPr>
      </w:pPr>
      <w:r w:rsidRPr="00D76F6D">
        <w:rPr>
          <w:rFonts w:ascii="Arial" w:hAnsi="Arial" w:cs="Arial"/>
        </w:rPr>
        <w:t>Member Name</w:t>
      </w:r>
      <w:r w:rsidRPr="00D76F6D">
        <w:rPr>
          <w:rFonts w:ascii="Arial" w:hAnsi="Arial" w:cs="Arial"/>
        </w:rPr>
        <w:tab/>
        <w:t>______________________________________</w:t>
      </w:r>
    </w:p>
    <w:p w14:paraId="57D17A68" w14:textId="77777777" w:rsidR="007172CA" w:rsidRPr="00D76F6D" w:rsidRDefault="007172CA" w:rsidP="007172CA">
      <w:pPr>
        <w:rPr>
          <w:rFonts w:ascii="Arial" w:hAnsi="Arial" w:cs="Arial"/>
        </w:rPr>
      </w:pPr>
    </w:p>
    <w:p w14:paraId="1A51CA2A" w14:textId="77777777" w:rsidR="007172CA" w:rsidRPr="00D76F6D" w:rsidRDefault="007172CA" w:rsidP="007172CA">
      <w:pPr>
        <w:rPr>
          <w:rFonts w:ascii="Arial" w:hAnsi="Arial" w:cs="Arial"/>
        </w:rPr>
      </w:pPr>
      <w:r w:rsidRPr="00D76F6D">
        <w:rPr>
          <w:rFonts w:ascii="Arial" w:hAnsi="Arial" w:cs="Arial"/>
        </w:rPr>
        <w:t>Member Social Security Number ______ - ______ - ______</w:t>
      </w:r>
    </w:p>
    <w:p w14:paraId="4EC573B1" w14:textId="77777777" w:rsidR="007172CA" w:rsidRPr="00D76F6D" w:rsidRDefault="007172CA" w:rsidP="007172CA">
      <w:pPr>
        <w:rPr>
          <w:rFonts w:ascii="Arial" w:hAnsi="Arial" w:cs="Arial"/>
        </w:rPr>
      </w:pPr>
    </w:p>
    <w:p w14:paraId="07F41D41" w14:textId="77777777" w:rsidR="007172CA" w:rsidRPr="00D76F6D" w:rsidRDefault="007172CA" w:rsidP="007172CA">
      <w:pPr>
        <w:jc w:val="both"/>
        <w:rPr>
          <w:rFonts w:ascii="Arial" w:hAnsi="Arial" w:cs="Arial"/>
        </w:rPr>
      </w:pPr>
      <w:r w:rsidRPr="00D76F6D">
        <w:rPr>
          <w:rFonts w:ascii="Arial" w:hAnsi="Arial" w:cs="Arial"/>
        </w:rPr>
        <w:t>I hereby waive payment for service on the above City of Fitchburg commission, committee, board or authority.  I understand that if I desire to collect payment in the future, I must rescind this waiver by completing payroll authorization forms W-4 and I-9.</w:t>
      </w:r>
    </w:p>
    <w:p w14:paraId="3B12F2D2" w14:textId="77777777" w:rsidR="007172CA" w:rsidRPr="00D76F6D" w:rsidRDefault="007172CA" w:rsidP="007172CA">
      <w:pPr>
        <w:rPr>
          <w:rFonts w:ascii="Arial" w:hAnsi="Arial" w:cs="Arial"/>
        </w:rPr>
      </w:pPr>
    </w:p>
    <w:p w14:paraId="60FA4292" w14:textId="77777777" w:rsidR="007172CA" w:rsidRPr="00D76F6D" w:rsidRDefault="007172CA" w:rsidP="007172CA">
      <w:pPr>
        <w:rPr>
          <w:rFonts w:ascii="Arial" w:hAnsi="Arial" w:cs="Arial"/>
        </w:rPr>
      </w:pPr>
      <w:r w:rsidRPr="00D76F6D">
        <w:rPr>
          <w:rFonts w:ascii="Arial" w:hAnsi="Arial" w:cs="Arial"/>
        </w:rPr>
        <w:t>_____________________________________________________</w:t>
      </w:r>
    </w:p>
    <w:p w14:paraId="7BD8C489" w14:textId="77777777" w:rsidR="007172CA" w:rsidRPr="00D76F6D" w:rsidRDefault="007172CA" w:rsidP="007172CA">
      <w:pPr>
        <w:rPr>
          <w:rFonts w:ascii="Arial" w:hAnsi="Arial" w:cs="Arial"/>
        </w:rPr>
      </w:pPr>
      <w:r w:rsidRPr="00D76F6D">
        <w:rPr>
          <w:rFonts w:ascii="Arial" w:hAnsi="Arial" w:cs="Arial"/>
        </w:rPr>
        <w:t>Member Signature</w:t>
      </w:r>
      <w:r w:rsidRPr="00D76F6D">
        <w:rPr>
          <w:rFonts w:ascii="Arial" w:hAnsi="Arial" w:cs="Arial"/>
        </w:rPr>
        <w:tab/>
      </w:r>
      <w:r w:rsidRPr="00D76F6D">
        <w:rPr>
          <w:rFonts w:ascii="Arial" w:hAnsi="Arial" w:cs="Arial"/>
        </w:rPr>
        <w:tab/>
      </w:r>
      <w:r w:rsidRPr="00D76F6D">
        <w:rPr>
          <w:rFonts w:ascii="Arial" w:hAnsi="Arial" w:cs="Arial"/>
        </w:rPr>
        <w:tab/>
      </w:r>
      <w:r w:rsidRPr="00D76F6D">
        <w:rPr>
          <w:rFonts w:ascii="Arial" w:hAnsi="Arial" w:cs="Arial"/>
        </w:rPr>
        <w:tab/>
      </w:r>
      <w:r w:rsidRPr="00D76F6D">
        <w:rPr>
          <w:rFonts w:ascii="Arial" w:hAnsi="Arial" w:cs="Arial"/>
        </w:rPr>
        <w:tab/>
      </w:r>
    </w:p>
    <w:p w14:paraId="45F8B262" w14:textId="77777777" w:rsidR="007172CA" w:rsidRPr="00D76F6D" w:rsidRDefault="007172CA" w:rsidP="007172CA">
      <w:pPr>
        <w:rPr>
          <w:rFonts w:ascii="Arial" w:hAnsi="Arial" w:cs="Arial"/>
        </w:rPr>
      </w:pPr>
    </w:p>
    <w:p w14:paraId="70E021C1" w14:textId="77777777" w:rsidR="007172CA" w:rsidRPr="00D76F6D" w:rsidRDefault="007172CA" w:rsidP="007172CA">
      <w:pPr>
        <w:rPr>
          <w:rFonts w:ascii="Arial" w:hAnsi="Arial" w:cs="Arial"/>
        </w:rPr>
      </w:pPr>
      <w:r w:rsidRPr="00D76F6D">
        <w:rPr>
          <w:rFonts w:ascii="Arial" w:hAnsi="Arial" w:cs="Arial"/>
        </w:rPr>
        <w:t>______________</w:t>
      </w:r>
      <w:r w:rsidRPr="00D76F6D">
        <w:rPr>
          <w:rFonts w:ascii="Arial" w:hAnsi="Arial" w:cs="Arial"/>
        </w:rPr>
        <w:tab/>
      </w:r>
      <w:r w:rsidRPr="00D76F6D">
        <w:rPr>
          <w:rFonts w:ascii="Arial" w:hAnsi="Arial" w:cs="Arial"/>
        </w:rPr>
        <w:tab/>
        <w:t>_______________</w:t>
      </w:r>
      <w:r w:rsidRPr="00D76F6D">
        <w:rPr>
          <w:rFonts w:ascii="Arial" w:hAnsi="Arial" w:cs="Arial"/>
        </w:rPr>
        <w:tab/>
      </w:r>
      <w:r w:rsidRPr="00D76F6D">
        <w:rPr>
          <w:rFonts w:ascii="Arial" w:hAnsi="Arial" w:cs="Arial"/>
        </w:rPr>
        <w:tab/>
        <w:t>_____________</w:t>
      </w:r>
    </w:p>
    <w:p w14:paraId="617BE63E" w14:textId="77777777" w:rsidR="007172CA" w:rsidRPr="00D76F6D" w:rsidRDefault="007172CA" w:rsidP="007172CA">
      <w:pPr>
        <w:rPr>
          <w:rFonts w:ascii="Arial" w:hAnsi="Arial" w:cs="Arial"/>
        </w:rPr>
      </w:pPr>
      <w:r w:rsidRPr="00D76F6D">
        <w:rPr>
          <w:rFonts w:ascii="Arial" w:hAnsi="Arial" w:cs="Arial"/>
        </w:rPr>
        <w:t>Date</w:t>
      </w:r>
      <w:r w:rsidRPr="00D76F6D">
        <w:rPr>
          <w:rFonts w:ascii="Arial" w:hAnsi="Arial" w:cs="Arial"/>
        </w:rPr>
        <w:tab/>
      </w:r>
      <w:r w:rsidRPr="00D76F6D">
        <w:rPr>
          <w:rFonts w:ascii="Arial" w:hAnsi="Arial" w:cs="Arial"/>
        </w:rPr>
        <w:tab/>
      </w:r>
      <w:r>
        <w:rPr>
          <w:rFonts w:ascii="Arial" w:hAnsi="Arial" w:cs="Arial"/>
        </w:rPr>
        <w:tab/>
      </w:r>
      <w:r w:rsidRPr="00D76F6D">
        <w:rPr>
          <w:rFonts w:ascii="Arial" w:hAnsi="Arial" w:cs="Arial"/>
        </w:rPr>
        <w:tab/>
        <w:t>Staff Support</w:t>
      </w:r>
      <w:r w:rsidRPr="00D76F6D">
        <w:rPr>
          <w:rFonts w:ascii="Arial" w:hAnsi="Arial" w:cs="Arial"/>
        </w:rPr>
        <w:tab/>
      </w:r>
      <w:r w:rsidRPr="00D76F6D">
        <w:rPr>
          <w:rFonts w:ascii="Arial" w:hAnsi="Arial" w:cs="Arial"/>
        </w:rPr>
        <w:tab/>
      </w:r>
      <w:r>
        <w:rPr>
          <w:rFonts w:ascii="Arial" w:hAnsi="Arial" w:cs="Arial"/>
        </w:rPr>
        <w:tab/>
      </w:r>
      <w:r w:rsidRPr="00D76F6D">
        <w:rPr>
          <w:rFonts w:ascii="Arial" w:hAnsi="Arial" w:cs="Arial"/>
        </w:rPr>
        <w:t>Payroll Initial</w:t>
      </w:r>
    </w:p>
    <w:p w14:paraId="693CBF8C" w14:textId="77777777" w:rsidR="007172CA" w:rsidRPr="00D76F6D" w:rsidRDefault="007172CA" w:rsidP="00C66E21">
      <w:pPr>
        <w:rPr>
          <w:rFonts w:ascii="Arial" w:hAnsi="Arial" w:cs="Arial"/>
        </w:rPr>
      </w:pPr>
    </w:p>
    <w:sectPr w:rsidR="007172CA" w:rsidRPr="00D76F6D" w:rsidSect="00DB2FFB">
      <w:footerReference w:type="default" r:id="rId14"/>
      <w:footerReference w:type="first" r:id="rId15"/>
      <w:pgSz w:w="12240" w:h="15840" w:code="1"/>
      <w:pgMar w:top="1008" w:right="1296" w:bottom="1008" w:left="1296"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A7546" w14:textId="77777777" w:rsidR="001937B7" w:rsidRDefault="001937B7">
      <w:r>
        <w:separator/>
      </w:r>
    </w:p>
  </w:endnote>
  <w:endnote w:type="continuationSeparator" w:id="0">
    <w:p w14:paraId="485ACE60" w14:textId="77777777" w:rsidR="001937B7" w:rsidRDefault="00193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D9BF" w14:textId="77777777" w:rsidR="001937B7" w:rsidRPr="00A46025" w:rsidRDefault="001937B7">
    <w:pPr>
      <w:pStyle w:val="Footer"/>
      <w:rPr>
        <w:rFonts w:ascii="Arial Narrow" w:hAnsi="Arial Narrow" w:cs="Arial Narrow"/>
        <w:sz w:val="16"/>
        <w:szCs w:val="16"/>
      </w:rPr>
    </w:pPr>
    <w:r w:rsidRPr="00A46025">
      <w:rPr>
        <w:rStyle w:val="PageNumber"/>
        <w:rFonts w:ascii="Arial Narrow" w:hAnsi="Arial Narrow" w:cs="Arial Narrow"/>
        <w:sz w:val="16"/>
        <w:szCs w:val="16"/>
      </w:rPr>
      <w:fldChar w:fldCharType="begin"/>
    </w:r>
    <w:r w:rsidRPr="00A46025">
      <w:rPr>
        <w:rStyle w:val="PageNumber"/>
        <w:rFonts w:ascii="Arial Narrow" w:hAnsi="Arial Narrow" w:cs="Arial Narrow"/>
        <w:sz w:val="16"/>
        <w:szCs w:val="16"/>
      </w:rPr>
      <w:instrText xml:space="preserve"> PAGE </w:instrText>
    </w:r>
    <w:r w:rsidRPr="00A46025">
      <w:rPr>
        <w:rStyle w:val="PageNumber"/>
        <w:rFonts w:ascii="Arial Narrow" w:hAnsi="Arial Narrow" w:cs="Arial Narrow"/>
        <w:sz w:val="16"/>
        <w:szCs w:val="16"/>
      </w:rPr>
      <w:fldChar w:fldCharType="separate"/>
    </w:r>
    <w:r w:rsidR="0032000D">
      <w:rPr>
        <w:rStyle w:val="PageNumber"/>
        <w:rFonts w:ascii="Arial Narrow" w:hAnsi="Arial Narrow" w:cs="Arial Narrow"/>
        <w:noProof/>
        <w:sz w:val="16"/>
        <w:szCs w:val="16"/>
      </w:rPr>
      <w:t>16</w:t>
    </w:r>
    <w:r w:rsidRPr="00A46025">
      <w:rPr>
        <w:rStyle w:val="PageNumber"/>
        <w:rFonts w:ascii="Arial Narrow" w:hAnsi="Arial Narrow" w:cs="Arial Narrow"/>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2F599" w14:textId="77777777" w:rsidR="001937B7" w:rsidRPr="00D62AB8" w:rsidRDefault="001937B7" w:rsidP="00A46025">
    <w:pPr>
      <w:pStyle w:val="Footer"/>
      <w:rPr>
        <w:rFonts w:ascii="Arial Narrow" w:hAnsi="Arial Narrow" w:cs="Arial Narrow"/>
        <w:color w:val="FFFFFF"/>
        <w:sz w:val="16"/>
        <w:szCs w:val="16"/>
      </w:rPr>
    </w:pPr>
    <w:r w:rsidRPr="00A46025">
      <w:rPr>
        <w:rStyle w:val="PageNumber"/>
        <w:rFonts w:ascii="Arial Narrow" w:hAnsi="Arial Narrow" w:cs="Arial Narrow"/>
        <w:sz w:val="16"/>
        <w:szCs w:val="16"/>
      </w:rPr>
      <w:fldChar w:fldCharType="begin"/>
    </w:r>
    <w:r w:rsidRPr="00A46025">
      <w:rPr>
        <w:rStyle w:val="PageNumber"/>
        <w:rFonts w:ascii="Arial Narrow" w:hAnsi="Arial Narrow" w:cs="Arial Narrow"/>
        <w:sz w:val="16"/>
        <w:szCs w:val="16"/>
      </w:rPr>
      <w:instrText xml:space="preserve"> PAGE </w:instrText>
    </w:r>
    <w:r w:rsidRPr="00A46025">
      <w:rPr>
        <w:rStyle w:val="PageNumber"/>
        <w:rFonts w:ascii="Arial Narrow" w:hAnsi="Arial Narrow" w:cs="Arial Narrow"/>
        <w:sz w:val="16"/>
        <w:szCs w:val="16"/>
      </w:rPr>
      <w:fldChar w:fldCharType="separate"/>
    </w:r>
    <w:r w:rsidR="0032000D">
      <w:rPr>
        <w:rStyle w:val="PageNumber"/>
        <w:rFonts w:ascii="Arial Narrow" w:hAnsi="Arial Narrow" w:cs="Arial Narrow"/>
        <w:noProof/>
        <w:sz w:val="16"/>
        <w:szCs w:val="16"/>
      </w:rPr>
      <w:t>1</w:t>
    </w:r>
    <w:r w:rsidRPr="00A46025">
      <w:rPr>
        <w:rStyle w:val="PageNumber"/>
        <w:rFonts w:ascii="Arial Narrow" w:hAnsi="Arial Narrow" w:cs="Arial Narrow"/>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96891" w14:textId="77777777" w:rsidR="001937B7" w:rsidRDefault="001937B7">
      <w:r>
        <w:separator/>
      </w:r>
    </w:p>
  </w:footnote>
  <w:footnote w:type="continuationSeparator" w:id="0">
    <w:p w14:paraId="2843FE62" w14:textId="77777777" w:rsidR="001937B7" w:rsidRDefault="00193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47992"/>
    <w:multiLevelType w:val="hybridMultilevel"/>
    <w:tmpl w:val="45FEB5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E05556"/>
    <w:multiLevelType w:val="hybridMultilevel"/>
    <w:tmpl w:val="D3D893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B2D1F"/>
    <w:multiLevelType w:val="hybridMultilevel"/>
    <w:tmpl w:val="6FC8E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34123"/>
    <w:multiLevelType w:val="hybridMultilevel"/>
    <w:tmpl w:val="493ABD3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439D8"/>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348103E9"/>
    <w:multiLevelType w:val="multilevel"/>
    <w:tmpl w:val="04090023"/>
    <w:lvl w:ilvl="0">
      <w:start w:val="1"/>
      <w:numFmt w:val="upperRoman"/>
      <w:lvlText w:val="Article %1."/>
      <w:lvlJc w:val="left"/>
      <w:pPr>
        <w:tabs>
          <w:tab w:val="num" w:pos="108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15:restartNumberingAfterBreak="0">
    <w:nsid w:val="3C665882"/>
    <w:multiLevelType w:val="hybridMultilevel"/>
    <w:tmpl w:val="D7E89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350EB0"/>
    <w:multiLevelType w:val="hybridMultilevel"/>
    <w:tmpl w:val="56986E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95BCC"/>
    <w:multiLevelType w:val="hybridMultilevel"/>
    <w:tmpl w:val="B4467A3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6A82EA5"/>
    <w:multiLevelType w:val="hybridMultilevel"/>
    <w:tmpl w:val="4DC6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B65D1E"/>
    <w:multiLevelType w:val="hybridMultilevel"/>
    <w:tmpl w:val="3FDAEA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A776B7"/>
    <w:multiLevelType w:val="hybridMultilevel"/>
    <w:tmpl w:val="206C1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0"/>
  </w:num>
  <w:num w:numId="6">
    <w:abstractNumId w:val="9"/>
  </w:num>
  <w:num w:numId="7">
    <w:abstractNumId w:val="2"/>
  </w:num>
  <w:num w:numId="8">
    <w:abstractNumId w:val="10"/>
  </w:num>
  <w:num w:numId="9">
    <w:abstractNumId w:val="8"/>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E21"/>
    <w:rsid w:val="00011527"/>
    <w:rsid w:val="00030CD1"/>
    <w:rsid w:val="00034D55"/>
    <w:rsid w:val="000504C6"/>
    <w:rsid w:val="000573C4"/>
    <w:rsid w:val="00087720"/>
    <w:rsid w:val="00094E10"/>
    <w:rsid w:val="000A06C9"/>
    <w:rsid w:val="000A7764"/>
    <w:rsid w:val="000D4596"/>
    <w:rsid w:val="000E45FD"/>
    <w:rsid w:val="000F25FF"/>
    <w:rsid w:val="00103158"/>
    <w:rsid w:val="00117234"/>
    <w:rsid w:val="0013149A"/>
    <w:rsid w:val="0014300D"/>
    <w:rsid w:val="001473BD"/>
    <w:rsid w:val="00152DB8"/>
    <w:rsid w:val="00164B50"/>
    <w:rsid w:val="00165186"/>
    <w:rsid w:val="00182B57"/>
    <w:rsid w:val="00187932"/>
    <w:rsid w:val="00192AF0"/>
    <w:rsid w:val="00192B32"/>
    <w:rsid w:val="001937B7"/>
    <w:rsid w:val="001D73D1"/>
    <w:rsid w:val="001F22B1"/>
    <w:rsid w:val="00211EBA"/>
    <w:rsid w:val="00272F8A"/>
    <w:rsid w:val="002730BD"/>
    <w:rsid w:val="00273FFB"/>
    <w:rsid w:val="002800ED"/>
    <w:rsid w:val="00282C9D"/>
    <w:rsid w:val="002A2D98"/>
    <w:rsid w:val="002A6DCD"/>
    <w:rsid w:val="002C3C04"/>
    <w:rsid w:val="002C5FE9"/>
    <w:rsid w:val="002D5959"/>
    <w:rsid w:val="002E0B54"/>
    <w:rsid w:val="002E5A01"/>
    <w:rsid w:val="00311AF8"/>
    <w:rsid w:val="00312CB8"/>
    <w:rsid w:val="0032000D"/>
    <w:rsid w:val="003445D1"/>
    <w:rsid w:val="00360954"/>
    <w:rsid w:val="00363559"/>
    <w:rsid w:val="003757B5"/>
    <w:rsid w:val="003804EC"/>
    <w:rsid w:val="003C4B43"/>
    <w:rsid w:val="00412FF6"/>
    <w:rsid w:val="00415B2A"/>
    <w:rsid w:val="00420DA0"/>
    <w:rsid w:val="0043630A"/>
    <w:rsid w:val="00442D2F"/>
    <w:rsid w:val="0044413A"/>
    <w:rsid w:val="004441FB"/>
    <w:rsid w:val="00450628"/>
    <w:rsid w:val="004671CF"/>
    <w:rsid w:val="00476305"/>
    <w:rsid w:val="00481045"/>
    <w:rsid w:val="00487591"/>
    <w:rsid w:val="00495D1F"/>
    <w:rsid w:val="004B6205"/>
    <w:rsid w:val="004C7A9B"/>
    <w:rsid w:val="004F1BFF"/>
    <w:rsid w:val="004F2B24"/>
    <w:rsid w:val="004F63EC"/>
    <w:rsid w:val="0053233D"/>
    <w:rsid w:val="00533D9B"/>
    <w:rsid w:val="00550C3C"/>
    <w:rsid w:val="00573A4F"/>
    <w:rsid w:val="00585BB1"/>
    <w:rsid w:val="005A31A0"/>
    <w:rsid w:val="005D0EA3"/>
    <w:rsid w:val="005D6995"/>
    <w:rsid w:val="005E1607"/>
    <w:rsid w:val="005E3863"/>
    <w:rsid w:val="005E597A"/>
    <w:rsid w:val="006041BB"/>
    <w:rsid w:val="0061657B"/>
    <w:rsid w:val="00620FAF"/>
    <w:rsid w:val="00624FBC"/>
    <w:rsid w:val="00631B90"/>
    <w:rsid w:val="00636E72"/>
    <w:rsid w:val="0064357F"/>
    <w:rsid w:val="00643C97"/>
    <w:rsid w:val="00644108"/>
    <w:rsid w:val="00681073"/>
    <w:rsid w:val="006A2A7F"/>
    <w:rsid w:val="006A7A61"/>
    <w:rsid w:val="006D27A5"/>
    <w:rsid w:val="006D42D5"/>
    <w:rsid w:val="006D545A"/>
    <w:rsid w:val="006E1307"/>
    <w:rsid w:val="006E6F81"/>
    <w:rsid w:val="00702F1D"/>
    <w:rsid w:val="00715DC3"/>
    <w:rsid w:val="007172CA"/>
    <w:rsid w:val="00724009"/>
    <w:rsid w:val="007316C5"/>
    <w:rsid w:val="00735A47"/>
    <w:rsid w:val="00774F50"/>
    <w:rsid w:val="007A2D17"/>
    <w:rsid w:val="007B7482"/>
    <w:rsid w:val="007C5CAE"/>
    <w:rsid w:val="007F6143"/>
    <w:rsid w:val="008014A6"/>
    <w:rsid w:val="00811B08"/>
    <w:rsid w:val="00822DDF"/>
    <w:rsid w:val="00831411"/>
    <w:rsid w:val="00846EF7"/>
    <w:rsid w:val="00851A62"/>
    <w:rsid w:val="0088015E"/>
    <w:rsid w:val="008837DF"/>
    <w:rsid w:val="008853CE"/>
    <w:rsid w:val="00892241"/>
    <w:rsid w:val="008A1141"/>
    <w:rsid w:val="008C299A"/>
    <w:rsid w:val="008C34F1"/>
    <w:rsid w:val="008F46BD"/>
    <w:rsid w:val="00903881"/>
    <w:rsid w:val="00912443"/>
    <w:rsid w:val="00915F72"/>
    <w:rsid w:val="00923E4F"/>
    <w:rsid w:val="00942567"/>
    <w:rsid w:val="00953380"/>
    <w:rsid w:val="00990151"/>
    <w:rsid w:val="00996665"/>
    <w:rsid w:val="009A6AF9"/>
    <w:rsid w:val="009B3456"/>
    <w:rsid w:val="009B4F28"/>
    <w:rsid w:val="009D441E"/>
    <w:rsid w:val="009D710E"/>
    <w:rsid w:val="00A166F0"/>
    <w:rsid w:val="00A41054"/>
    <w:rsid w:val="00A46025"/>
    <w:rsid w:val="00A50CB9"/>
    <w:rsid w:val="00A5569D"/>
    <w:rsid w:val="00A62FF5"/>
    <w:rsid w:val="00A71120"/>
    <w:rsid w:val="00A83BDB"/>
    <w:rsid w:val="00AD4F8D"/>
    <w:rsid w:val="00AE66C3"/>
    <w:rsid w:val="00AF5D39"/>
    <w:rsid w:val="00B00230"/>
    <w:rsid w:val="00B05A24"/>
    <w:rsid w:val="00B23955"/>
    <w:rsid w:val="00B344D0"/>
    <w:rsid w:val="00B5681C"/>
    <w:rsid w:val="00B65397"/>
    <w:rsid w:val="00B765A4"/>
    <w:rsid w:val="00B85861"/>
    <w:rsid w:val="00B960B6"/>
    <w:rsid w:val="00BA47ED"/>
    <w:rsid w:val="00BC3023"/>
    <w:rsid w:val="00BF0FB3"/>
    <w:rsid w:val="00BF4F4C"/>
    <w:rsid w:val="00BF5487"/>
    <w:rsid w:val="00C00796"/>
    <w:rsid w:val="00C0300B"/>
    <w:rsid w:val="00C10179"/>
    <w:rsid w:val="00C1279C"/>
    <w:rsid w:val="00C1593C"/>
    <w:rsid w:val="00C231C1"/>
    <w:rsid w:val="00C66E21"/>
    <w:rsid w:val="00C765E6"/>
    <w:rsid w:val="00C81136"/>
    <w:rsid w:val="00C904BD"/>
    <w:rsid w:val="00CA04D0"/>
    <w:rsid w:val="00CD1E78"/>
    <w:rsid w:val="00D00668"/>
    <w:rsid w:val="00D12BBE"/>
    <w:rsid w:val="00D16C91"/>
    <w:rsid w:val="00D22BA5"/>
    <w:rsid w:val="00D5051E"/>
    <w:rsid w:val="00D521D9"/>
    <w:rsid w:val="00D62AB8"/>
    <w:rsid w:val="00D76F6D"/>
    <w:rsid w:val="00D77540"/>
    <w:rsid w:val="00D82016"/>
    <w:rsid w:val="00DB2FFB"/>
    <w:rsid w:val="00DB7010"/>
    <w:rsid w:val="00DD02A9"/>
    <w:rsid w:val="00DD0FFF"/>
    <w:rsid w:val="00DF4AFF"/>
    <w:rsid w:val="00E173D3"/>
    <w:rsid w:val="00E809E4"/>
    <w:rsid w:val="00E836B6"/>
    <w:rsid w:val="00E83BBE"/>
    <w:rsid w:val="00E91892"/>
    <w:rsid w:val="00E9603E"/>
    <w:rsid w:val="00EA1958"/>
    <w:rsid w:val="00EA72FB"/>
    <w:rsid w:val="00EB3FAD"/>
    <w:rsid w:val="00EB7107"/>
    <w:rsid w:val="00EC4215"/>
    <w:rsid w:val="00EE139E"/>
    <w:rsid w:val="00EE4974"/>
    <w:rsid w:val="00EF3565"/>
    <w:rsid w:val="00EF4232"/>
    <w:rsid w:val="00EF5597"/>
    <w:rsid w:val="00F074B5"/>
    <w:rsid w:val="00F1427D"/>
    <w:rsid w:val="00F535AC"/>
    <w:rsid w:val="00F647A6"/>
    <w:rsid w:val="00F6743E"/>
    <w:rsid w:val="00F758D0"/>
    <w:rsid w:val="00F81F67"/>
    <w:rsid w:val="00FA4EFD"/>
    <w:rsid w:val="00FB677B"/>
    <w:rsid w:val="00FD2C35"/>
    <w:rsid w:val="00FE54FB"/>
    <w:rsid w:val="00FE6685"/>
    <w:rsid w:val="00FF17DC"/>
    <w:rsid w:val="00FF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206119F"/>
  <w15:docId w15:val="{FA0469BE-0EF4-4107-B85B-DAFFF60F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EF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3C97"/>
    <w:pPr>
      <w:tabs>
        <w:tab w:val="center" w:pos="4320"/>
        <w:tab w:val="right" w:pos="8640"/>
      </w:tabs>
    </w:pPr>
  </w:style>
  <w:style w:type="character" w:customStyle="1" w:styleId="FooterChar">
    <w:name w:val="Footer Char"/>
    <w:link w:val="Footer"/>
    <w:uiPriority w:val="99"/>
    <w:semiHidden/>
    <w:locked/>
    <w:rsid w:val="00EB3FAD"/>
    <w:rPr>
      <w:rFonts w:cs="Times New Roman"/>
      <w:sz w:val="24"/>
      <w:szCs w:val="24"/>
    </w:rPr>
  </w:style>
  <w:style w:type="character" w:styleId="PageNumber">
    <w:name w:val="page number"/>
    <w:uiPriority w:val="99"/>
    <w:rsid w:val="00643C97"/>
    <w:rPr>
      <w:rFonts w:cs="Times New Roman"/>
    </w:rPr>
  </w:style>
  <w:style w:type="paragraph" w:styleId="Header">
    <w:name w:val="header"/>
    <w:basedOn w:val="Normal"/>
    <w:link w:val="HeaderChar"/>
    <w:uiPriority w:val="99"/>
    <w:rsid w:val="00EA72FB"/>
    <w:pPr>
      <w:tabs>
        <w:tab w:val="center" w:pos="4320"/>
        <w:tab w:val="right" w:pos="8640"/>
      </w:tabs>
    </w:pPr>
  </w:style>
  <w:style w:type="character" w:customStyle="1" w:styleId="HeaderChar">
    <w:name w:val="Header Char"/>
    <w:link w:val="Header"/>
    <w:uiPriority w:val="99"/>
    <w:semiHidden/>
    <w:locked/>
    <w:rsid w:val="00EB3FAD"/>
    <w:rPr>
      <w:rFonts w:cs="Times New Roman"/>
      <w:sz w:val="24"/>
      <w:szCs w:val="24"/>
    </w:rPr>
  </w:style>
  <w:style w:type="table" w:styleId="TableGrid">
    <w:name w:val="Table Grid"/>
    <w:basedOn w:val="TableNormal"/>
    <w:uiPriority w:val="99"/>
    <w:rsid w:val="00AE6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12CB8"/>
    <w:rPr>
      <w:rFonts w:ascii="Tahoma" w:hAnsi="Tahoma" w:cs="Tahoma"/>
      <w:sz w:val="16"/>
      <w:szCs w:val="16"/>
    </w:rPr>
  </w:style>
  <w:style w:type="character" w:customStyle="1" w:styleId="BalloonTextChar">
    <w:name w:val="Balloon Text Char"/>
    <w:link w:val="BalloonText"/>
    <w:uiPriority w:val="99"/>
    <w:semiHidden/>
    <w:locked/>
    <w:rsid w:val="00312CB8"/>
    <w:rPr>
      <w:rFonts w:ascii="Tahoma" w:hAnsi="Tahoma" w:cs="Tahoma"/>
      <w:sz w:val="16"/>
      <w:szCs w:val="16"/>
    </w:rPr>
  </w:style>
  <w:style w:type="character" w:styleId="Hyperlink">
    <w:name w:val="Hyperlink"/>
    <w:uiPriority w:val="99"/>
    <w:rsid w:val="00312CB8"/>
    <w:rPr>
      <w:rFonts w:cs="Times New Roman"/>
      <w:color w:val="0000FF"/>
      <w:u w:val="single"/>
    </w:rPr>
  </w:style>
  <w:style w:type="paragraph" w:styleId="ListParagraph">
    <w:name w:val="List Paragraph"/>
    <w:basedOn w:val="Normal"/>
    <w:uiPriority w:val="34"/>
    <w:qFormat/>
    <w:rsid w:val="001937B7"/>
    <w:pPr>
      <w:ind w:left="720"/>
      <w:contextualSpacing/>
    </w:pPr>
  </w:style>
  <w:style w:type="character" w:styleId="CommentReference">
    <w:name w:val="annotation reference"/>
    <w:basedOn w:val="DefaultParagraphFont"/>
    <w:uiPriority w:val="99"/>
    <w:semiHidden/>
    <w:unhideWhenUsed/>
    <w:rsid w:val="000573C4"/>
    <w:rPr>
      <w:sz w:val="16"/>
      <w:szCs w:val="16"/>
    </w:rPr>
  </w:style>
  <w:style w:type="paragraph" w:styleId="CommentText">
    <w:name w:val="annotation text"/>
    <w:basedOn w:val="Normal"/>
    <w:link w:val="CommentTextChar"/>
    <w:uiPriority w:val="99"/>
    <w:semiHidden/>
    <w:unhideWhenUsed/>
    <w:rsid w:val="000573C4"/>
    <w:rPr>
      <w:sz w:val="20"/>
      <w:szCs w:val="20"/>
    </w:rPr>
  </w:style>
  <w:style w:type="character" w:customStyle="1" w:styleId="CommentTextChar">
    <w:name w:val="Comment Text Char"/>
    <w:basedOn w:val="DefaultParagraphFont"/>
    <w:link w:val="CommentText"/>
    <w:uiPriority w:val="99"/>
    <w:semiHidden/>
    <w:rsid w:val="000573C4"/>
  </w:style>
  <w:style w:type="paragraph" w:styleId="CommentSubject">
    <w:name w:val="annotation subject"/>
    <w:basedOn w:val="CommentText"/>
    <w:next w:val="CommentText"/>
    <w:link w:val="CommentSubjectChar"/>
    <w:uiPriority w:val="99"/>
    <w:semiHidden/>
    <w:unhideWhenUsed/>
    <w:rsid w:val="000573C4"/>
    <w:rPr>
      <w:b/>
      <w:bCs/>
    </w:rPr>
  </w:style>
  <w:style w:type="character" w:customStyle="1" w:styleId="CommentSubjectChar">
    <w:name w:val="Comment Subject Char"/>
    <w:basedOn w:val="CommentTextChar"/>
    <w:link w:val="CommentSubject"/>
    <w:uiPriority w:val="99"/>
    <w:semiHidden/>
    <w:rsid w:val="00057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legis.wisconsin.gov/rsb/Statutes.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ity.fitchburg.wi.us/271/City-Ordinanc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tchburgwi.gov/799/Boards-Commission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fitchburgwi.gov/DocumentCenter/View/24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4421</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City of Fitchburg</vt:lpstr>
    </vt:vector>
  </TitlesOfParts>
  <Company>City of Fitchburg</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Fitchburg</dc:title>
  <dc:creator>marcie rekowski</dc:creator>
  <cp:lastModifiedBy>Tracy Oldenburg</cp:lastModifiedBy>
  <cp:revision>2</cp:revision>
  <cp:lastPrinted>2015-06-02T16:43:00Z</cp:lastPrinted>
  <dcterms:created xsi:type="dcterms:W3CDTF">2020-11-14T21:42:00Z</dcterms:created>
  <dcterms:modified xsi:type="dcterms:W3CDTF">2020-11-14T21:42:00Z</dcterms:modified>
</cp:coreProperties>
</file>